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5F0F82FB"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7D4FD6B" w14:textId="77777777" w:rsidR="00F01FA9" w:rsidRDefault="00F01FA9">
            <w:pPr>
              <w:spacing w:line="120" w:lineRule="exact"/>
            </w:pPr>
          </w:p>
          <w:p w14:paraId="710AD17A" w14:textId="77777777" w:rsidR="00A6388F" w:rsidRDefault="00A6388F" w:rsidP="00A6388F">
            <w:pPr>
              <w:spacing w:line="120" w:lineRule="exact"/>
              <w:jc w:val="center"/>
            </w:pPr>
          </w:p>
          <w:p w14:paraId="47132CD5"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w:t>
            </w:r>
            <w:proofErr w:type="gramStart"/>
            <w:r>
              <w:rPr>
                <w:rFonts w:ascii="Yu Gothic UI" w:eastAsia="Yu Gothic UI" w:cs="Yu Gothic UI"/>
                <w:sz w:val="20"/>
                <w:szCs w:val="20"/>
              </w:rPr>
              <w:t>and  generally</w:t>
            </w:r>
            <w:proofErr w:type="gramEnd"/>
            <w:r>
              <w:rPr>
                <w:rFonts w:ascii="Yu Gothic UI" w:eastAsia="Yu Gothic UI" w:cs="Yu Gothic UI"/>
                <w:sz w:val="20"/>
                <w:szCs w:val="20"/>
              </w:rPr>
              <w:t xml:space="preserve"> incorporates recommendations from their </w:t>
            </w:r>
            <w:proofErr w:type="spellStart"/>
            <w:r>
              <w:rPr>
                <w:rFonts w:ascii="Yu Gothic UI" w:eastAsia="Yu Gothic UI" w:cs="Yu Gothic UI"/>
                <w:sz w:val="20"/>
                <w:szCs w:val="20"/>
              </w:rPr>
              <w:t>SectionFormat</w:t>
            </w:r>
            <w:r>
              <w:rPr>
                <w:rFonts w:ascii="WP TypographicSymbols" w:eastAsia="WP TypographicSymbols" w:hAnsi="WP TypographicSymbols" w:cs="WP TypographicSymbols"/>
                <w:sz w:val="20"/>
                <w:szCs w:val="20"/>
              </w:rPr>
              <w:t>J</w:t>
            </w:r>
            <w:proofErr w:type="spellEnd"/>
            <w:r>
              <w:rPr>
                <w:rFonts w:ascii="Yu Gothic UI" w:eastAsia="Yu Gothic UI" w:cs="Yu Gothic UI"/>
                <w:sz w:val="20"/>
                <w:szCs w:val="20"/>
              </w:rPr>
              <w:t xml:space="preserve">/Page </w:t>
            </w:r>
            <w:proofErr w:type="spellStart"/>
            <w:r>
              <w:rPr>
                <w:rFonts w:ascii="Yu Gothic UI" w:eastAsia="Yu Gothic UI" w:cs="Yu Gothic UI"/>
                <w:sz w:val="20"/>
                <w:szCs w:val="20"/>
              </w:rPr>
              <w:t>Format</w:t>
            </w:r>
            <w:r>
              <w:rPr>
                <w:rFonts w:ascii="WP TypographicSymbols" w:eastAsia="WP TypographicSymbols" w:hAnsi="WP TypographicSymbols" w:cs="WP TypographicSymbols"/>
                <w:sz w:val="20"/>
                <w:szCs w:val="20"/>
              </w:rPr>
              <w:t>J</w:t>
            </w:r>
            <w:proofErr w:type="spellEnd"/>
            <w:r>
              <w:rPr>
                <w:rFonts w:ascii="Yu Gothic UI" w:eastAsia="Yu Gothic UI" w:cs="Yu Gothic UI"/>
                <w:sz w:val="20"/>
                <w:szCs w:val="20"/>
              </w:rPr>
              <w:t>, and MasterFormat</w:t>
            </w:r>
            <w:r>
              <w:rPr>
                <w:rFonts w:ascii="WP TypographicSymbols" w:eastAsia="WP TypographicSymbols" w:hAnsi="WP TypographicSymbols" w:cs="WP TypographicSymbols"/>
                <w:sz w:val="20"/>
                <w:szCs w:val="20"/>
              </w:rPr>
              <w:t>7</w:t>
            </w:r>
            <w:r>
              <w:rPr>
                <w:rFonts w:ascii="Yu Gothic UI" w:eastAsia="Yu Gothic UI" w:cs="Yu Gothic UI"/>
                <w:sz w:val="20"/>
                <w:szCs w:val="20"/>
              </w:rPr>
              <w:t>, latest Editions, insofar as practicable.</w:t>
            </w:r>
          </w:p>
          <w:p w14:paraId="45ABB66E"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78265A3"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10820997"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7B6A47E"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r>
              <w:t xml:space="preserve"> </w:t>
            </w:r>
          </w:p>
          <w:p w14:paraId="64D17047"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p>
          <w:p w14:paraId="51CD5352"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AB10A3">
              <w:rPr>
                <w:rFonts w:ascii="Yu Gothic UI" w:eastAsia="Yu Gothic UI" w:cs="Yu Gothic UI"/>
                <w:sz w:val="20"/>
                <w:szCs w:val="20"/>
              </w:rPr>
              <w:t>Consult the manufacturer for assistance in editing this guide specification for specific Project applications where necessary.</w:t>
            </w:r>
          </w:p>
          <w:p w14:paraId="4D025079" w14:textId="77777777"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CD60A12" w14:textId="07CAF539"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6A4D45C1" w14:textId="102E3F30" w:rsidR="00A6388F" w:rsidRDefault="00196AD9"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58752" behindDoc="0" locked="0" layoutInCell="1" allowOverlap="1" wp14:anchorId="29226502" wp14:editId="734BE5B5">
                  <wp:simplePos x="0" y="0"/>
                  <wp:positionH relativeFrom="column">
                    <wp:posOffset>1930400</wp:posOffset>
                  </wp:positionH>
                  <wp:positionV relativeFrom="paragraph">
                    <wp:posOffset>146050</wp:posOffset>
                  </wp:positionV>
                  <wp:extent cx="1931670" cy="539115"/>
                  <wp:effectExtent l="0" t="0" r="0" b="0"/>
                  <wp:wrapSquare wrapText="bothSides"/>
                  <wp:docPr id="2" name="Picture 2">
                    <a:extLst xmlns:a="http://schemas.openxmlformats.org/drawingml/2006/main">
                      <a:ext uri="{FF2B5EF4-FFF2-40B4-BE49-F238E27FC236}">
                        <a16:creationId xmlns:a16="http://schemas.microsoft.com/office/drawing/2014/main" id="{94F67A32-D72B-48FE-A13C-8A2216795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9">
                            <a:extLst>
                              <a:ext uri="{28A0092B-C50C-407E-A947-70E740481C1C}">
                                <a14:useLocalDpi xmlns:a14="http://schemas.microsoft.com/office/drawing/2010/main" val="0"/>
                              </a:ext>
                            </a:extLst>
                          </a:blip>
                          <a:stretch>
                            <a:fillRect/>
                          </a:stretch>
                        </pic:blipFill>
                        <pic:spPr>
                          <a:xfrm>
                            <a:off x="0" y="0"/>
                            <a:ext cx="1931670" cy="539115"/>
                          </a:xfrm>
                          <a:prstGeom prst="rect">
                            <a:avLst/>
                          </a:prstGeom>
                        </pic:spPr>
                      </pic:pic>
                    </a:graphicData>
                  </a:graphic>
                  <wp14:sizeRelH relativeFrom="page">
                    <wp14:pctWidth>0</wp14:pctWidth>
                  </wp14:sizeRelH>
                  <wp14:sizeRelV relativeFrom="page">
                    <wp14:pctHeight>0</wp14:pctHeight>
                  </wp14:sizeRelV>
                </wp:anchor>
              </w:drawing>
            </w:r>
            <w:r w:rsidR="00A6388F">
              <w:rPr>
                <w:rFonts w:ascii="Yu Gothic UI" w:eastAsia="Yu Gothic UI" w:cs="Yu Gothic UI"/>
                <w:sz w:val="20"/>
                <w:szCs w:val="20"/>
              </w:rPr>
              <w:t xml:space="preserve"> </w:t>
            </w:r>
          </w:p>
          <w:p w14:paraId="3179E8A3" w14:textId="1AB2A01A"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2CDE81CB" w14:textId="24B8B009" w:rsidR="00A6388F" w:rsidRDefault="00A6388F" w:rsidP="00A6388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22F2FE39" w14:textId="77777777" w:rsidR="00F01FA9" w:rsidRDefault="00F01FA9" w:rsidP="00196AD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tc>
      </w:tr>
    </w:tbl>
    <w:p w14:paraId="7120D2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3446A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2B785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5838C0A" w14:textId="77777777" w:rsidR="00A50D21" w:rsidRDefault="00A50D21" w:rsidP="00A50D21">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sectPr w:rsidR="00A50D21">
          <w:headerReference w:type="even" r:id="rId10"/>
          <w:headerReference w:type="default" r:id="rId11"/>
          <w:footerReference w:type="even" r:id="rId12"/>
          <w:footerReference w:type="default" r:id="rId13"/>
          <w:pgSz w:w="12240" w:h="15840"/>
          <w:pgMar w:top="720" w:right="1440" w:bottom="360" w:left="1440" w:header="720" w:footer="360" w:gutter="0"/>
          <w:cols w:space="720"/>
          <w:noEndnote/>
        </w:sectPr>
      </w:pPr>
    </w:p>
    <w:p w14:paraId="72A013E7" w14:textId="77777777" w:rsidR="00F01FA9" w:rsidRDefault="00F01FA9" w:rsidP="00A50D21">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Pr>
          <w:rFonts w:ascii="Yu Gothic UI" w:eastAsia="Yu Gothic UI" w:cs="Yu Gothic UI"/>
          <w:b/>
          <w:bCs/>
          <w:sz w:val="20"/>
          <w:szCs w:val="20"/>
        </w:rPr>
        <w:t xml:space="preserve">SECTION </w:t>
      </w:r>
      <w:r w:rsidR="00525ECA">
        <w:rPr>
          <w:rFonts w:ascii="Yu Gothic UI" w:eastAsia="Yu Gothic UI" w:cs="Yu Gothic UI"/>
          <w:b/>
          <w:bCs/>
          <w:sz w:val="20"/>
          <w:szCs w:val="20"/>
        </w:rPr>
        <w:t>05</w:t>
      </w:r>
      <w:r>
        <w:rPr>
          <w:rFonts w:ascii="Yu Gothic UI" w:eastAsia="Yu Gothic UI" w:cs="Yu Gothic UI"/>
          <w:b/>
          <w:bCs/>
          <w:sz w:val="20"/>
          <w:szCs w:val="20"/>
        </w:rPr>
        <w:t xml:space="preserve"> </w:t>
      </w:r>
      <w:r w:rsidR="00525ECA">
        <w:rPr>
          <w:rFonts w:ascii="Yu Gothic UI" w:eastAsia="Yu Gothic UI" w:cs="Yu Gothic UI"/>
          <w:b/>
          <w:bCs/>
          <w:sz w:val="20"/>
          <w:szCs w:val="20"/>
        </w:rPr>
        <w:t>7</w:t>
      </w:r>
      <w:r w:rsidR="00D87564">
        <w:rPr>
          <w:rFonts w:ascii="Yu Gothic UI" w:eastAsia="Yu Gothic UI" w:cs="Yu Gothic UI"/>
          <w:b/>
          <w:bCs/>
          <w:sz w:val="20"/>
          <w:szCs w:val="20"/>
        </w:rPr>
        <w:t>3</w:t>
      </w:r>
      <w:r>
        <w:rPr>
          <w:rFonts w:ascii="Yu Gothic UI" w:eastAsia="Yu Gothic UI" w:cs="Yu Gothic UI"/>
          <w:b/>
          <w:bCs/>
          <w:sz w:val="20"/>
          <w:szCs w:val="20"/>
        </w:rPr>
        <w:t xml:space="preserve"> </w:t>
      </w:r>
      <w:r w:rsidR="00D87564">
        <w:rPr>
          <w:rFonts w:ascii="Yu Gothic UI" w:eastAsia="Yu Gothic UI" w:cs="Yu Gothic UI"/>
          <w:b/>
          <w:bCs/>
          <w:sz w:val="20"/>
          <w:szCs w:val="20"/>
        </w:rPr>
        <w:t>00</w:t>
      </w:r>
    </w:p>
    <w:p w14:paraId="02286E92" w14:textId="67F25468" w:rsidR="00A6388F" w:rsidRDefault="00F01FA9" w:rsidP="00A50D21">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Pr>
          <w:rFonts w:ascii="Yu Gothic UI" w:eastAsia="Yu Gothic UI" w:cs="Yu Gothic UI"/>
          <w:b/>
          <w:bCs/>
          <w:sz w:val="20"/>
          <w:szCs w:val="20"/>
        </w:rPr>
        <w:t xml:space="preserve">PERFORATED </w:t>
      </w:r>
      <w:r w:rsidR="00150757">
        <w:rPr>
          <w:rFonts w:ascii="Yu Gothic UI" w:eastAsia="Yu Gothic UI" w:cs="Yu Gothic UI"/>
          <w:b/>
          <w:bCs/>
          <w:sz w:val="20"/>
          <w:szCs w:val="20"/>
        </w:rPr>
        <w:t>STEEL</w:t>
      </w:r>
      <w:r w:rsidR="00A6388F" w:rsidRPr="00A6388F">
        <w:t xml:space="preserve"> </w:t>
      </w:r>
      <w:r w:rsidR="00A6388F">
        <w:rPr>
          <w:rFonts w:ascii="Yu Gothic UI" w:eastAsia="Yu Gothic UI" w:cs="Yu Gothic UI"/>
          <w:b/>
          <w:bCs/>
          <w:sz w:val="20"/>
          <w:szCs w:val="20"/>
        </w:rPr>
        <w:t>GUARDRAIL</w:t>
      </w:r>
    </w:p>
    <w:p w14:paraId="64268F02" w14:textId="77777777" w:rsidR="00A50D21" w:rsidRDefault="00A50D2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sectPr w:rsidR="00A50D21" w:rsidSect="00E21976">
          <w:type w:val="continuous"/>
          <w:pgSz w:w="12240" w:h="15840"/>
          <w:pgMar w:top="720" w:right="1440" w:bottom="360" w:left="1440" w:header="720" w:footer="360" w:gutter="0"/>
          <w:cols w:space="720"/>
          <w:noEndnote/>
        </w:sectPr>
      </w:pPr>
    </w:p>
    <w:p w14:paraId="364933D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157AA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B4654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2429F7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78F6FD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36751E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62709E6" w14:textId="77777777" w:rsidR="00F01FA9" w:rsidRPr="00525ECA" w:rsidRDefault="00F01FA9" w:rsidP="00525EC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62B38CB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Prefabricated perforated aluminum </w:t>
      </w:r>
      <w:r w:rsidR="00525ECA">
        <w:rPr>
          <w:rFonts w:ascii="Yu Gothic UI" w:eastAsia="Yu Gothic UI" w:cs="Yu Gothic UI"/>
          <w:color w:val="000000"/>
          <w:sz w:val="20"/>
          <w:szCs w:val="20"/>
        </w:rPr>
        <w:t>Guardrail</w:t>
      </w:r>
    </w:p>
    <w:p w14:paraId="1D2AA3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07BDD7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18F8A9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68833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022EA5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5292F4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AE8B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Revise</w:t>
      </w:r>
      <w:proofErr w:type="gramEnd"/>
      <w:r>
        <w:rPr>
          <w:rFonts w:ascii="Yu Gothic UI" w:eastAsia="Yu Gothic UI" w:cs="Yu Gothic UI"/>
          <w:i/>
          <w:iCs/>
          <w:color w:val="008000"/>
          <w:sz w:val="20"/>
          <w:szCs w:val="20"/>
        </w:rPr>
        <w:t xml:space="preserve"> Section numbers and titles in paragraphs below per CSI </w:t>
      </w:r>
      <w:proofErr w:type="spellStart"/>
      <w:r>
        <w:rPr>
          <w:rFonts w:ascii="Yu Gothic UI" w:eastAsia="Yu Gothic UI" w:cs="Yu Gothic UI"/>
          <w:i/>
          <w:iCs/>
          <w:color w:val="008000"/>
          <w:sz w:val="20"/>
          <w:szCs w:val="20"/>
        </w:rPr>
        <w:t>MasterFormat</w:t>
      </w:r>
      <w:proofErr w:type="spellEnd"/>
      <w:r>
        <w:rPr>
          <w:rFonts w:ascii="Yu Gothic UI" w:eastAsia="Yu Gothic UI" w:cs="Yu Gothic UI"/>
          <w:i/>
          <w:iCs/>
          <w:color w:val="008000"/>
          <w:sz w:val="20"/>
          <w:szCs w:val="20"/>
        </w:rPr>
        <w:t xml:space="preserve"> and Project requirements.</w:t>
      </w:r>
    </w:p>
    <w:p w14:paraId="452EDD0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1E22A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administrative and procedural requirements for processing of submittals during the construction phase.</w:t>
      </w:r>
    </w:p>
    <w:p w14:paraId="4C96FB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administrative and procedural requirements for completion of the Work.</w:t>
      </w:r>
    </w:p>
    <w:p w14:paraId="574AB3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A50D21">
          <w:type w:val="continuous"/>
          <w:pgSz w:w="12240" w:h="15840"/>
          <w:pgMar w:top="720" w:right="1440" w:bottom="360" w:left="1440" w:header="720" w:footer="360" w:gutter="0"/>
          <w:cols w:space="720"/>
          <w:noEndnote/>
        </w:sectPr>
      </w:pPr>
    </w:p>
    <w:p w14:paraId="67CC3C8D"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coatings applied in the shop or factory.</w:t>
      </w:r>
    </w:p>
    <w:p w14:paraId="213BC8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w:t>
      </w:r>
      <w:proofErr w:type="gramStart"/>
      <w:r w:rsidRPr="001149CC">
        <w:rPr>
          <w:rFonts w:ascii="Yu Gothic UI" w:eastAsia="Yu Gothic UI" w:cs="Yu Gothic UI"/>
          <w:color w:val="000000"/>
          <w:sz w:val="20"/>
          <w:szCs w:val="20"/>
        </w:rPr>
        <w:t>:  For</w:t>
      </w:r>
      <w:proofErr w:type="gramEnd"/>
      <w:r w:rsidRPr="001149CC">
        <w:rPr>
          <w:rFonts w:ascii="Yu Gothic UI" w:eastAsia="Yu Gothic UI" w:cs="Yu Gothic UI"/>
          <w:color w:val="000000"/>
          <w:sz w:val="20"/>
          <w:szCs w:val="20"/>
        </w:rPr>
        <w:t xml:space="preserve"> site finishing of railings.</w:t>
      </w:r>
    </w:p>
    <w:p w14:paraId="0D985F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98AFF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548073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EEE4A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76BF87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CBD3C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Use</w:t>
      </w:r>
      <w:proofErr w:type="gramEnd"/>
      <w:r>
        <w:rPr>
          <w:rFonts w:ascii="Yu Gothic UI" w:eastAsia="Yu Gothic UI" w:cs="Yu Gothic UI"/>
          <w:i/>
          <w:iCs/>
          <w:color w:val="008000"/>
          <w:sz w:val="20"/>
          <w:szCs w:val="20"/>
        </w:rPr>
        <w:t xml:space="preserve"> care when indicating the edition date of the referenced standards; these standards are</w:t>
      </w:r>
    </w:p>
    <w:p w14:paraId="72CD54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subject to regular </w:t>
      </w:r>
      <w:proofErr w:type="gramStart"/>
      <w:r>
        <w:rPr>
          <w:rFonts w:ascii="Yu Gothic UI" w:eastAsia="Yu Gothic UI" w:cs="Yu Gothic UI"/>
          <w:i/>
          <w:iCs/>
          <w:color w:val="008000"/>
          <w:sz w:val="20"/>
          <w:szCs w:val="20"/>
        </w:rPr>
        <w:t>review, and</w:t>
      </w:r>
      <w:proofErr w:type="gramEnd"/>
      <w:r>
        <w:rPr>
          <w:rFonts w:ascii="Yu Gothic UI" w:eastAsia="Yu Gothic UI" w:cs="Yu Gothic UI"/>
          <w:i/>
          <w:iCs/>
          <w:color w:val="008000"/>
          <w:sz w:val="20"/>
          <w:szCs w:val="20"/>
        </w:rPr>
        <w:t xml:space="preserve"> updated accordingly.</w:t>
      </w:r>
    </w:p>
    <w:p w14:paraId="4A40A6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D33D3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383E31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45057C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7747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40FC8A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336973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F713BE1"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613109C"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sidRPr="001149CC">
        <w:rPr>
          <w:rFonts w:ascii="Yu Gothic UI" w:eastAsia="Yu Gothic UI" w:cs="Yu Gothic UI"/>
          <w:i/>
          <w:iCs/>
          <w:color w:val="008000"/>
          <w:sz w:val="20"/>
          <w:szCs w:val="20"/>
        </w:rPr>
        <w:t>SPECIFIER</w:t>
      </w:r>
      <w:proofErr w:type="gramStart"/>
      <w:r w:rsidRPr="001149CC">
        <w:rPr>
          <w:rFonts w:ascii="Yu Gothic UI" w:eastAsia="Yu Gothic UI" w:cs="Yu Gothic UI"/>
          <w:i/>
          <w:iCs/>
          <w:color w:val="008000"/>
          <w:sz w:val="20"/>
          <w:szCs w:val="20"/>
        </w:rPr>
        <w:t>:  Delete</w:t>
      </w:r>
      <w:proofErr w:type="gramEnd"/>
      <w:r w:rsidRPr="001149CC">
        <w:rPr>
          <w:rFonts w:ascii="Yu Gothic UI" w:eastAsia="Yu Gothic UI" w:cs="Yu Gothic UI"/>
          <w:i/>
          <w:iCs/>
          <w:color w:val="008000"/>
          <w:sz w:val="20"/>
          <w:szCs w:val="20"/>
        </w:rPr>
        <w:t xml:space="preserve"> the subparagraph below if support posts are </w:t>
      </w:r>
      <w:proofErr w:type="gramStart"/>
      <w:r w:rsidRPr="001149CC">
        <w:rPr>
          <w:rFonts w:ascii="Yu Gothic UI" w:eastAsia="Yu Gothic UI" w:cs="Yu Gothic UI"/>
          <w:i/>
          <w:iCs/>
          <w:color w:val="008000"/>
          <w:sz w:val="20"/>
          <w:szCs w:val="20"/>
        </w:rPr>
        <w:t>field-painted</w:t>
      </w:r>
      <w:proofErr w:type="gramEnd"/>
      <w:r w:rsidRPr="001149CC">
        <w:rPr>
          <w:rFonts w:ascii="Yu Gothic UI" w:eastAsia="Yu Gothic UI" w:cs="Yu Gothic UI"/>
          <w:i/>
          <w:iCs/>
          <w:color w:val="008000"/>
          <w:sz w:val="20"/>
          <w:szCs w:val="20"/>
        </w:rPr>
        <w:t>.</w:t>
      </w:r>
    </w:p>
    <w:p w14:paraId="047123D7"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78A9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470D53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53AC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5614F3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7CC93A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4EDC333F"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ASTM B221-14, Standard Specification for Aluminum and Aluminum-Alloy Extruded Bars, Rods, Wire, Profiles, and Tubes</w:t>
      </w:r>
    </w:p>
    <w:p w14:paraId="70A6C73C"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493630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3EE9A1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3E087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77BE69AB" w14:textId="47607F3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w:t>
      </w:r>
      <w:r w:rsidR="004947B9">
        <w:rPr>
          <w:rFonts w:ascii="Yu Gothic UI" w:eastAsia="Yu Gothic UI" w:cs="Yu Gothic UI"/>
          <w:color w:val="000000"/>
          <w:sz w:val="20"/>
          <w:szCs w:val="20"/>
        </w:rPr>
        <w:t>1</w:t>
      </w:r>
      <w:r>
        <w:rPr>
          <w:rFonts w:ascii="Yu Gothic UI" w:eastAsia="Yu Gothic UI" w:cs="Yu Gothic UI"/>
          <w:color w:val="000000"/>
          <w:sz w:val="20"/>
          <w:szCs w:val="20"/>
        </w:rPr>
        <w:t xml:space="preserve">-2014, Structural Welding Code - </w:t>
      </w:r>
      <w:r w:rsidR="004947B9">
        <w:rPr>
          <w:rFonts w:ascii="Yu Gothic UI" w:eastAsia="Yu Gothic UI" w:cs="Yu Gothic UI"/>
          <w:color w:val="000000"/>
          <w:sz w:val="20"/>
          <w:szCs w:val="20"/>
        </w:rPr>
        <w:t>Steel</w:t>
      </w:r>
    </w:p>
    <w:p w14:paraId="5EE8BF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20F3C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Review</w:t>
      </w:r>
      <w:proofErr w:type="gramEnd"/>
      <w:r>
        <w:rPr>
          <w:rFonts w:ascii="Yu Gothic UI" w:eastAsia="Yu Gothic UI" w:cs="Yu Gothic UI"/>
          <w:i/>
          <w:iCs/>
          <w:color w:val="008000"/>
          <w:sz w:val="20"/>
          <w:szCs w:val="20"/>
        </w:rPr>
        <w:t xml:space="preserve"> and revise Codes indicated below, applicable to the location of the Project.</w:t>
      </w:r>
    </w:p>
    <w:p w14:paraId="3D91BC3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EF6F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w:t>
      </w:r>
      <w:r w:rsidR="00525ECA">
        <w:rPr>
          <w:rFonts w:ascii="Yu Gothic UI" w:eastAsia="Yu Gothic UI" w:cs="Yu Gothic UI"/>
          <w:color w:val="000000"/>
          <w:sz w:val="20"/>
          <w:szCs w:val="20"/>
        </w:rPr>
        <w:t>2</w:t>
      </w:r>
      <w:r>
        <w:rPr>
          <w:rFonts w:ascii="Yu Gothic UI" w:eastAsia="Yu Gothic UI" w:cs="Yu Gothic UI"/>
          <w:color w:val="000000"/>
          <w:sz w:val="20"/>
          <w:szCs w:val="20"/>
        </w:rPr>
        <w:t xml:space="preserve"> Edition.</w:t>
      </w:r>
    </w:p>
    <w:p w14:paraId="6E82B3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2737FC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29EC71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6ED830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76D6FC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A85E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464AA6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EB4B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35B183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Coordination</w:t>
      </w:r>
      <w:proofErr w:type="gramStart"/>
      <w:r>
        <w:rPr>
          <w:rFonts w:ascii="Yu Gothic UI" w:eastAsia="Yu Gothic UI" w:cs="Yu Gothic UI"/>
          <w:color w:val="000000"/>
          <w:sz w:val="20"/>
          <w:szCs w:val="20"/>
        </w:rPr>
        <w:t>:  Coordinate</w:t>
      </w:r>
      <w:proofErr w:type="gramEnd"/>
      <w:r>
        <w:rPr>
          <w:rFonts w:ascii="Yu Gothic UI" w:eastAsia="Yu Gothic UI" w:cs="Yu Gothic UI"/>
          <w:color w:val="000000"/>
          <w:sz w:val="20"/>
          <w:szCs w:val="20"/>
        </w:rPr>
        <w:t xml:space="preserve"> installation of anchorages for </w:t>
      </w:r>
      <w:r w:rsidR="00525ECA">
        <w:rPr>
          <w:rFonts w:ascii="Yu Gothic UI" w:eastAsia="Yu Gothic UI" w:cs="Yu Gothic UI"/>
          <w:color w:val="000000"/>
          <w:sz w:val="20"/>
          <w:szCs w:val="20"/>
        </w:rPr>
        <w:t>guardrail</w:t>
      </w:r>
      <w:r>
        <w:rPr>
          <w:rFonts w:ascii="Yu Gothic UI" w:eastAsia="Yu Gothic UI" w:cs="Yu Gothic UI"/>
          <w:color w:val="000000"/>
          <w:sz w:val="20"/>
          <w:szCs w:val="20"/>
        </w:rPr>
        <w:t>. Furnish setting drawings, templates, and directions for installing anchorages, including sleeves, concrete inserts, anchor bolts, and items with integral anchors, that are to be embedded in concrete.  Deliver such items to Project site in time for installation.</w:t>
      </w:r>
    </w:p>
    <w:p w14:paraId="76193A5D" w14:textId="77777777" w:rsidR="00F01FA9" w:rsidRDefault="00B65193" w:rsidP="00B65193">
      <w:pPr>
        <w:widowControl/>
        <w:tabs>
          <w:tab w:val="left" w:pos="-1440"/>
          <w:tab w:val="left" w:pos="-720"/>
          <w:tab w:val="left" w:pos="0"/>
          <w:tab w:val="left" w:pos="720"/>
          <w:tab w:val="left" w:pos="2160"/>
          <w:tab w:val="left" w:pos="2880"/>
          <w:tab w:val="left" w:pos="3600"/>
          <w:tab w:val="left" w:pos="5040"/>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p>
    <w:p w14:paraId="40E0F0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1069F7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4653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Revise</w:t>
      </w:r>
      <w:proofErr w:type="gramEnd"/>
      <w:r>
        <w:rPr>
          <w:rFonts w:ascii="Yu Gothic UI" w:eastAsia="Yu Gothic UI" w:cs="Yu Gothic UI"/>
          <w:i/>
          <w:iCs/>
          <w:color w:val="008000"/>
          <w:sz w:val="20"/>
          <w:szCs w:val="20"/>
        </w:rPr>
        <w:t xml:space="preserve"> Section number in paragraph below per CSI </w:t>
      </w:r>
      <w:proofErr w:type="spellStart"/>
      <w:r>
        <w:rPr>
          <w:rFonts w:ascii="Yu Gothic UI" w:eastAsia="Yu Gothic UI" w:cs="Yu Gothic UI"/>
          <w:i/>
          <w:iCs/>
          <w:color w:val="008000"/>
          <w:sz w:val="20"/>
          <w:szCs w:val="20"/>
        </w:rPr>
        <w:t>MasterFormat</w:t>
      </w:r>
      <w:proofErr w:type="spellEnd"/>
      <w:r>
        <w:rPr>
          <w:rFonts w:ascii="Yu Gothic UI" w:eastAsia="Yu Gothic UI" w:cs="Yu Gothic UI"/>
          <w:i/>
          <w:iCs/>
          <w:color w:val="008000"/>
          <w:sz w:val="20"/>
          <w:szCs w:val="20"/>
        </w:rPr>
        <w:t xml:space="preserve"> and Project requirements.</w:t>
      </w:r>
    </w:p>
    <w:p w14:paraId="40FAC7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FB7CF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79A53B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w:t>
      </w:r>
      <w:proofErr w:type="gramStart"/>
      <w:r>
        <w:rPr>
          <w:rFonts w:ascii="Yu Gothic UI" w:eastAsia="Yu Gothic UI" w:cs="Yu Gothic UI"/>
          <w:color w:val="000000"/>
          <w:sz w:val="20"/>
          <w:szCs w:val="20"/>
        </w:rPr>
        <w:t>:  Material</w:t>
      </w:r>
      <w:proofErr w:type="gramEnd"/>
      <w:r>
        <w:rPr>
          <w:rFonts w:ascii="Yu Gothic UI" w:eastAsia="Yu Gothic UI" w:cs="Yu Gothic UI"/>
          <w:color w:val="000000"/>
          <w:sz w:val="20"/>
          <w:szCs w:val="20"/>
        </w:rPr>
        <w:t xml:space="preserve"> description and installation instructions for manufactured products.</w:t>
      </w:r>
    </w:p>
    <w:p w14:paraId="52F668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520746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Include plans, elevations, sections, details, attachments, </w:t>
      </w:r>
      <w:proofErr w:type="gramStart"/>
      <w:r>
        <w:rPr>
          <w:rFonts w:ascii="Yu Gothic UI" w:eastAsia="Yu Gothic UI" w:cs="Yu Gothic UI"/>
          <w:color w:val="000000"/>
          <w:sz w:val="20"/>
          <w:szCs w:val="20"/>
        </w:rPr>
        <w:t>anchors, and</w:t>
      </w:r>
      <w:proofErr w:type="gramEnd"/>
      <w:r>
        <w:rPr>
          <w:rFonts w:ascii="Yu Gothic UI" w:eastAsia="Yu Gothic UI" w:cs="Yu Gothic UI"/>
          <w:color w:val="000000"/>
          <w:sz w:val="20"/>
          <w:szCs w:val="20"/>
        </w:rPr>
        <w:t xml:space="preserve"> size and type of fasteners, and accessories.</w:t>
      </w:r>
    </w:p>
    <w:p w14:paraId="7C2ACF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11610B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31477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53304D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products involving selection of color, texture, or design.</w:t>
      </w:r>
    </w:p>
    <w:p w14:paraId="7F1C49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3608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paragraph above if final finishes are not specified herein, or; retain paragraph below if final finishes are included in PART 2.</w:t>
      </w:r>
    </w:p>
    <w:p w14:paraId="62E9B5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AD206B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each type of exposed finish required.</w:t>
      </w:r>
    </w:p>
    <w:p w14:paraId="265941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Section of fence panel, including specified perforation design(s), in the finish specified.</w:t>
      </w:r>
    </w:p>
    <w:p w14:paraId="49347D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sample</w:t>
      </w:r>
      <w:r w:rsidR="00E947C6">
        <w:rPr>
          <w:rFonts w:ascii="Yu Gothic UI" w:eastAsia="Yu Gothic UI" w:cs="Yu Gothic UI"/>
          <w:color w:val="000000"/>
          <w:sz w:val="20"/>
          <w:szCs w:val="20"/>
        </w:rPr>
        <w:t>,</w:t>
      </w:r>
      <w:r>
        <w:rPr>
          <w:rFonts w:ascii="Yu Gothic UI" w:eastAsia="Yu Gothic UI" w:cs="Yu Gothic UI"/>
          <w:color w:val="000000"/>
          <w:sz w:val="20"/>
          <w:szCs w:val="20"/>
        </w:rPr>
        <w:t xml:space="preserve"> minimum [</w:t>
      </w:r>
      <w:r w:rsidR="00E947C6">
        <w:rPr>
          <w:rFonts w:ascii="Yu Gothic UI" w:eastAsia="Yu Gothic UI" w:cs="Yu Gothic UI"/>
          <w:b/>
          <w:bCs/>
          <w:color w:val="000000"/>
          <w:sz w:val="20"/>
          <w:szCs w:val="20"/>
        </w:rPr>
        <w:t>12</w:t>
      </w:r>
      <w:r>
        <w:rPr>
          <w:rFonts w:ascii="Yu Gothic UI" w:eastAsia="Yu Gothic UI" w:cs="Yu Gothic UI"/>
          <w:color w:val="000000"/>
          <w:sz w:val="20"/>
          <w:szCs w:val="20"/>
        </w:rPr>
        <w:t>]</w:t>
      </w:r>
      <w:r w:rsidR="00E947C6">
        <w:rPr>
          <w:rFonts w:ascii="Yu Gothic UI" w:eastAsia="Yu Gothic UI" w:cs="Yu Gothic UI"/>
          <w:color w:val="000000"/>
          <w:sz w:val="20"/>
          <w:szCs w:val="20"/>
        </w:rPr>
        <w:t>x</w:t>
      </w:r>
      <w:r>
        <w:rPr>
          <w:rFonts w:ascii="Yu Gothic UI" w:eastAsia="Yu Gothic UI" w:cs="Yu Gothic UI"/>
          <w:color w:val="000000"/>
          <w:sz w:val="20"/>
          <w:szCs w:val="20"/>
        </w:rPr>
        <w:t>[</w:t>
      </w:r>
      <w:r>
        <w:rPr>
          <w:rFonts w:ascii="Yu Gothic UI" w:eastAsia="Yu Gothic UI" w:cs="Yu Gothic UI"/>
          <w:b/>
          <w:bCs/>
          <w:color w:val="000000"/>
          <w:sz w:val="20"/>
          <w:szCs w:val="20"/>
        </w:rPr>
        <w:t>1</w:t>
      </w:r>
      <w:r w:rsidR="00E947C6">
        <w:rPr>
          <w:rFonts w:ascii="Yu Gothic UI" w:eastAsia="Yu Gothic UI" w:cs="Yu Gothic UI"/>
          <w:b/>
          <w:bCs/>
          <w:color w:val="000000"/>
          <w:sz w:val="20"/>
          <w:szCs w:val="20"/>
        </w:rPr>
        <w:t>2</w:t>
      </w:r>
      <w:r>
        <w:rPr>
          <w:rFonts w:ascii="Yu Gothic UI" w:eastAsia="Yu Gothic UI" w:cs="Yu Gothic UI"/>
          <w:color w:val="000000"/>
          <w:sz w:val="20"/>
          <w:szCs w:val="20"/>
        </w:rPr>
        <w:t>] inche</w:t>
      </w:r>
      <w:r w:rsidR="00E947C6">
        <w:rPr>
          <w:rFonts w:ascii="Yu Gothic UI" w:eastAsia="Yu Gothic UI" w:cs="Yu Gothic UI"/>
          <w:color w:val="000000"/>
          <w:sz w:val="20"/>
          <w:szCs w:val="20"/>
        </w:rPr>
        <w:t>s.</w:t>
      </w:r>
    </w:p>
    <w:p w14:paraId="7DB55D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DBAC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53788B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28895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5CDD55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w:t>
      </w:r>
      <w:proofErr w:type="gramStart"/>
      <w:r>
        <w:rPr>
          <w:rFonts w:ascii="Yu Gothic UI" w:eastAsia="Yu Gothic UI" w:cs="Yu Gothic UI"/>
          <w:color w:val="000000"/>
          <w:sz w:val="20"/>
          <w:szCs w:val="20"/>
        </w:rPr>
        <w:t>:  Qualify</w:t>
      </w:r>
      <w:proofErr w:type="gramEnd"/>
      <w:r>
        <w:rPr>
          <w:rFonts w:ascii="Yu Gothic UI" w:eastAsia="Yu Gothic UI" w:cs="Yu Gothic UI"/>
          <w:color w:val="000000"/>
          <w:sz w:val="20"/>
          <w:szCs w:val="20"/>
        </w:rPr>
        <w:t xml:space="preserve"> procedures and personnel according to the following:</w:t>
      </w:r>
    </w:p>
    <w:p w14:paraId="321A7AB7" w14:textId="4D1C0A2D" w:rsidR="00F01FA9" w:rsidRDefault="00A50D2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 xml:space="preserve">1.   </w:t>
      </w:r>
      <w:r w:rsidR="00F01FA9">
        <w:rPr>
          <w:rFonts w:ascii="Yu Gothic UI" w:eastAsia="Yu Gothic UI" w:cs="Yu Gothic UI"/>
          <w:color w:val="000000"/>
          <w:sz w:val="20"/>
          <w:szCs w:val="20"/>
        </w:rPr>
        <w:t>AWS</w:t>
      </w:r>
      <w:r w:rsidR="00F01FA9">
        <w:rPr>
          <w:rFonts w:ascii="Yu Gothic UI" w:eastAsia="Yu Gothic UI" w:cs="Yu Gothic UI"/>
          <w:color w:val="000000"/>
          <w:sz w:val="20"/>
          <w:szCs w:val="20"/>
        </w:rPr>
        <w:t> </w:t>
      </w:r>
      <w:r w:rsidR="00F01FA9">
        <w:rPr>
          <w:rFonts w:ascii="Yu Gothic UI" w:eastAsia="Yu Gothic UI" w:cs="Yu Gothic UI"/>
          <w:color w:val="000000"/>
          <w:sz w:val="20"/>
          <w:szCs w:val="20"/>
        </w:rPr>
        <w:t>D1.</w:t>
      </w:r>
      <w:r w:rsidR="004947B9">
        <w:rPr>
          <w:rFonts w:ascii="Yu Gothic UI" w:eastAsia="Yu Gothic UI" w:cs="Yu Gothic UI"/>
          <w:color w:val="000000"/>
          <w:sz w:val="20"/>
          <w:szCs w:val="20"/>
        </w:rPr>
        <w:t>1</w:t>
      </w:r>
      <w:r w:rsidR="00F01FA9">
        <w:rPr>
          <w:rFonts w:ascii="Yu Gothic UI" w:eastAsia="Yu Gothic UI" w:cs="Yu Gothic UI"/>
          <w:color w:val="000000"/>
          <w:sz w:val="20"/>
          <w:szCs w:val="20"/>
        </w:rPr>
        <w:t xml:space="preserve">, for </w:t>
      </w:r>
      <w:r w:rsidR="004947B9">
        <w:rPr>
          <w:rFonts w:ascii="Yu Gothic UI" w:eastAsia="Yu Gothic UI" w:cs="Yu Gothic UI"/>
          <w:color w:val="000000"/>
          <w:sz w:val="20"/>
          <w:szCs w:val="20"/>
        </w:rPr>
        <w:t>steel</w:t>
      </w:r>
      <w:r w:rsidR="00F01FA9">
        <w:rPr>
          <w:rFonts w:ascii="Yu Gothic UI" w:eastAsia="Yu Gothic UI" w:cs="Yu Gothic UI"/>
          <w:color w:val="000000"/>
          <w:sz w:val="20"/>
          <w:szCs w:val="20"/>
        </w:rPr>
        <w:t>.</w:t>
      </w:r>
    </w:p>
    <w:p w14:paraId="3CE29B9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C78CD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217AE27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4E0E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Deliver, store and handle </w:t>
      </w:r>
      <w:r w:rsidR="00B111A4">
        <w:rPr>
          <w:rFonts w:ascii="Yu Gothic UI" w:eastAsia="Yu Gothic UI" w:cs="Yu Gothic UI"/>
          <w:color w:val="000000"/>
          <w:sz w:val="20"/>
          <w:szCs w:val="20"/>
        </w:rPr>
        <w:t>guardrail</w:t>
      </w:r>
      <w:r>
        <w:rPr>
          <w:rFonts w:ascii="Yu Gothic UI" w:eastAsia="Yu Gothic UI" w:cs="Yu Gothic UI"/>
          <w:color w:val="000000"/>
          <w:sz w:val="20"/>
          <w:szCs w:val="20"/>
        </w:rPr>
        <w:t xml:space="preserve"> components in a manner that will prevent distortion or damage.</w:t>
      </w:r>
    </w:p>
    <w:p w14:paraId="0780AB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6E4EB0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5BE1A6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7AABCF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C381A1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7F4D99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1714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w:t>
      </w:r>
      <w:proofErr w:type="gramStart"/>
      <w:r>
        <w:rPr>
          <w:rFonts w:ascii="Yu Gothic UI" w:eastAsia="Yu Gothic UI" w:cs="Yu Gothic UI"/>
          <w:color w:val="000000"/>
          <w:sz w:val="20"/>
          <w:szCs w:val="20"/>
        </w:rPr>
        <w:t>:  Verify</w:t>
      </w:r>
      <w:proofErr w:type="gramEnd"/>
      <w:r>
        <w:rPr>
          <w:rFonts w:ascii="Yu Gothic UI" w:eastAsia="Yu Gothic UI" w:cs="Yu Gothic UI"/>
          <w:color w:val="000000"/>
          <w:sz w:val="20"/>
          <w:szCs w:val="20"/>
        </w:rPr>
        <w:t xml:space="preserve"> actual locations of walls and other construction contiguous with metal fabrications by field measurements before fabrication.</w:t>
      </w:r>
    </w:p>
    <w:p w14:paraId="137799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6E3D20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3A0858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6D3FE3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F67E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797236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D97E5B" w14:textId="230229C4"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The</w:t>
      </w:r>
      <w:proofErr w:type="gramEnd"/>
      <w:r>
        <w:rPr>
          <w:rFonts w:ascii="Yu Gothic UI" w:eastAsia="Yu Gothic UI" w:cs="Yu Gothic UI"/>
          <w:i/>
          <w:iCs/>
          <w:color w:val="008000"/>
          <w:sz w:val="20"/>
          <w:szCs w:val="20"/>
        </w:rPr>
        <w:t xml:space="preserve"> paragraphs below designate a shop-applied anodized finish and a high-performance coating for </w:t>
      </w:r>
      <w:r w:rsidR="00B111A4">
        <w:rPr>
          <w:rFonts w:ascii="Yu Gothic UI" w:eastAsia="Yu Gothic UI" w:cs="Yu Gothic UI"/>
          <w:i/>
          <w:iCs/>
          <w:color w:val="008000"/>
          <w:sz w:val="20"/>
          <w:szCs w:val="20"/>
        </w:rPr>
        <w:t>guardrail</w:t>
      </w:r>
      <w:r>
        <w:rPr>
          <w:rFonts w:ascii="Yu Gothic UI" w:eastAsia="Yu Gothic UI" w:cs="Yu Gothic UI"/>
          <w:i/>
          <w:iCs/>
          <w:color w:val="008000"/>
          <w:sz w:val="20"/>
          <w:szCs w:val="20"/>
        </w:rPr>
        <w:t xml:space="preserve">; edit </w:t>
      </w:r>
      <w:r w:rsidR="00B111A4">
        <w:rPr>
          <w:rFonts w:ascii="Yu Gothic UI" w:eastAsia="Yu Gothic UI" w:cs="Yu Gothic UI"/>
          <w:i/>
          <w:iCs/>
          <w:color w:val="008000"/>
          <w:sz w:val="20"/>
          <w:szCs w:val="20"/>
        </w:rPr>
        <w:t xml:space="preserve">or choose below </w:t>
      </w:r>
      <w:r>
        <w:rPr>
          <w:rFonts w:ascii="Yu Gothic UI" w:eastAsia="Yu Gothic UI" w:cs="Yu Gothic UI"/>
          <w:i/>
          <w:iCs/>
          <w:color w:val="008000"/>
          <w:sz w:val="20"/>
          <w:szCs w:val="20"/>
        </w:rPr>
        <w:t>as required.</w:t>
      </w:r>
    </w:p>
    <w:p w14:paraId="13CD7EFB" w14:textId="1396D8AD" w:rsidR="00A101E6"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 </w:t>
      </w:r>
    </w:p>
    <w:p w14:paraId="4D8D1D7A" w14:textId="67571A3F" w:rsidR="00F01FA9" w:rsidRDefault="004947B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Special Finish Warranty: Applicator's standard form in which applicator agrees to repair or replace components on which finishes do not comply with requirements or that fail in materials or workmanship within specified warranty period.  Warranty does not include normal </w:t>
      </w:r>
      <w:proofErr w:type="gramStart"/>
      <w:r w:rsidR="00F01FA9">
        <w:rPr>
          <w:rFonts w:ascii="Yu Gothic UI" w:eastAsia="Yu Gothic UI" w:cs="Yu Gothic UI"/>
          <w:color w:val="000000"/>
          <w:sz w:val="20"/>
          <w:szCs w:val="20"/>
        </w:rPr>
        <w:t>weathering</w:t>
      </w:r>
      <w:proofErr w:type="gramEnd"/>
      <w:r w:rsidR="00F01FA9">
        <w:rPr>
          <w:rFonts w:ascii="Yu Gothic UI" w:eastAsia="Yu Gothic UI" w:cs="Yu Gothic UI"/>
          <w:color w:val="000000"/>
          <w:sz w:val="20"/>
          <w:szCs w:val="20"/>
        </w:rPr>
        <w:t>.</w:t>
      </w:r>
    </w:p>
    <w:p w14:paraId="39B0B74C" w14:textId="1DE2562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w:t>
      </w:r>
      <w:r w:rsidR="004947B9">
        <w:rPr>
          <w:rFonts w:ascii="Yu Gothic UI" w:eastAsia="Yu Gothic UI" w:cs="Yu Gothic UI"/>
          <w:color w:val="000000"/>
          <w:sz w:val="20"/>
          <w:szCs w:val="20"/>
        </w:rPr>
        <w:t>: 1</w:t>
      </w:r>
      <w:r>
        <w:rPr>
          <w:rFonts w:ascii="Yu Gothic UI" w:eastAsia="Yu Gothic UI" w:cs="Yu Gothic UI"/>
          <w:color w:val="000000"/>
          <w:sz w:val="20"/>
          <w:szCs w:val="20"/>
        </w:rPr>
        <w:t xml:space="preserve"> </w:t>
      </w:r>
      <w:r w:rsidR="004947B9">
        <w:rPr>
          <w:rFonts w:ascii="Yu Gothic UI" w:eastAsia="Yu Gothic UI" w:cs="Yu Gothic UI"/>
          <w:color w:val="000000"/>
          <w:sz w:val="20"/>
          <w:szCs w:val="20"/>
        </w:rPr>
        <w:t>year</w:t>
      </w:r>
      <w:r>
        <w:rPr>
          <w:rFonts w:ascii="Yu Gothic UI" w:eastAsia="Yu Gothic UI" w:cs="Yu Gothic UI"/>
          <w:color w:val="000000"/>
          <w:sz w:val="20"/>
          <w:szCs w:val="20"/>
        </w:rPr>
        <w:t xml:space="preserve"> from date of Substantial Completion.</w:t>
      </w:r>
    </w:p>
    <w:p w14:paraId="4B74C09D"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90E37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116E5C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1D5D3F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Manufacturer or Fabricator in Article heading below.</w:t>
      </w:r>
    </w:p>
    <w:p w14:paraId="1330DCC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493A8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3FAB4C5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99B6C76" w14:textId="0FD404D4"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196AD9">
        <w:rPr>
          <w:rFonts w:ascii="Yu Gothic UI" w:eastAsia="Yu Gothic UI" w:cs="Yu Gothic UI"/>
          <w:color w:val="000000"/>
          <w:sz w:val="20"/>
          <w:szCs w:val="20"/>
        </w:rPr>
        <w:t>StellarCraft</w:t>
      </w:r>
    </w:p>
    <w:p w14:paraId="4A9CA4B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7667BCA5" w14:textId="77777777" w:rsidR="00F01FA9" w:rsidRDefault="00C00CE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 xml:space="preserve">Hanover, MN </w:t>
      </w:r>
      <w:r w:rsidR="00F01FA9">
        <w:rPr>
          <w:rFonts w:ascii="Yu Gothic UI" w:eastAsia="Yu Gothic UI" w:cs="Yu Gothic UI"/>
          <w:color w:val="000000"/>
          <w:sz w:val="20"/>
          <w:szCs w:val="20"/>
        </w:rPr>
        <w:t>55341</w:t>
      </w:r>
    </w:p>
    <w:p w14:paraId="04BD00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(763)777-8087</w:t>
      </w:r>
    </w:p>
    <w:p w14:paraId="78543EA5" w14:textId="7136DF13" w:rsidR="00F01FA9" w:rsidRDefault="004834A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hyperlink r:id="rId14" w:history="1">
        <w:r w:rsidRPr="004834A1">
          <w:rPr>
            <w:rStyle w:val="Hyperlink"/>
            <w:rFonts w:ascii="Yu Gothic UI" w:eastAsia="Yu Gothic UI" w:cs="Yu Gothic UI"/>
            <w:sz w:val="20"/>
            <w:szCs w:val="20"/>
          </w:rPr>
          <w:t>stellarcraftmetals.com</w:t>
        </w:r>
      </w:hyperlink>
    </w:p>
    <w:p w14:paraId="12B23EB2" w14:textId="77777777" w:rsidR="004834A1" w:rsidRDefault="004834A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2F437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7DFA6C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1F4B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w:t>
      </w:r>
      <w:proofErr w:type="gramStart"/>
      <w:r>
        <w:rPr>
          <w:rFonts w:ascii="Yu Gothic UI" w:eastAsia="Yu Gothic UI" w:cs="Yu Gothic UI"/>
          <w:color w:val="000000"/>
          <w:sz w:val="20"/>
          <w:szCs w:val="20"/>
        </w:rPr>
        <w:t>:  Manufacturers</w:t>
      </w:r>
      <w:proofErr w:type="gramEnd"/>
      <w:r>
        <w:rPr>
          <w:rFonts w:ascii="Yu Gothic UI" w:eastAsia="Yu Gothic UI" w:cs="Yu Gothic UI"/>
          <w:color w:val="000000"/>
          <w:sz w:val="20"/>
          <w:szCs w:val="20"/>
        </w:rPr>
        <w:t xml:space="preserve">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4AA7D6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proofErr w:type="gramStart"/>
      <w:r>
        <w:rPr>
          <w:rFonts w:ascii="Yu Gothic UI" w:eastAsia="Yu Gothic UI" w:cs="Yu Gothic UI"/>
          <w:b/>
          <w:bCs/>
          <w:color w:val="000000"/>
          <w:sz w:val="20"/>
          <w:szCs w:val="20"/>
        </w:rPr>
        <w:t>.</w:t>
      </w:r>
      <w:r>
        <w:rPr>
          <w:rFonts w:ascii="Yu Gothic UI" w:eastAsia="Yu Gothic UI" w:cs="Yu Gothic UI"/>
          <w:color w:val="000000"/>
          <w:sz w:val="20"/>
          <w:szCs w:val="20"/>
        </w:rPr>
        <w:tab/>
        <w:t>]</w:t>
      </w:r>
      <w:proofErr w:type="gramEnd"/>
      <w:r>
        <w:rPr>
          <w:rFonts w:ascii="Yu Gothic UI" w:eastAsia="Yu Gothic UI" w:cs="Yu Gothic UI"/>
          <w:color w:val="000000"/>
          <w:sz w:val="20"/>
          <w:szCs w:val="20"/>
        </w:rPr>
        <w:t>.</w:t>
      </w:r>
    </w:p>
    <w:p w14:paraId="23D49A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E3A83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paragraph B above if substitutions will be allowed during the bidding process, or;</w:t>
      </w:r>
    </w:p>
    <w:p w14:paraId="15DA0C8B" w14:textId="77777777" w:rsidR="00F01FA9" w:rsidRDefault="00A50D2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w:t>
      </w:r>
      <w:r w:rsidR="00F01FA9">
        <w:rPr>
          <w:rFonts w:ascii="Yu Gothic UI" w:eastAsia="Yu Gothic UI" w:cs="Yu Gothic UI"/>
          <w:i/>
          <w:iCs/>
          <w:color w:val="008000"/>
          <w:sz w:val="20"/>
          <w:szCs w:val="20"/>
        </w:rPr>
        <w:t xml:space="preserve"> paragraph B below for a proprietary specification when substitutions are NOT allowed.</w:t>
      </w:r>
    </w:p>
    <w:p w14:paraId="691FE6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E114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3079B82D" w14:textId="77777777" w:rsidR="001D1279" w:rsidRDefault="001D127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60DB44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6DD7EC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lastRenderedPageBreak/>
        <w:t>2.02</w:t>
      </w:r>
      <w:r>
        <w:rPr>
          <w:rFonts w:ascii="Yu Gothic UI" w:eastAsia="Yu Gothic UI" w:cs="Yu Gothic UI"/>
          <w:b/>
          <w:bCs/>
          <w:color w:val="000000"/>
          <w:sz w:val="20"/>
          <w:szCs w:val="20"/>
        </w:rPr>
        <w:tab/>
        <w:t>PERFORMANCE CRITERIA</w:t>
      </w:r>
    </w:p>
    <w:p w14:paraId="0A54E5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EC47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Thermal Movements</w:t>
      </w:r>
      <w:proofErr w:type="gramStart"/>
      <w:r>
        <w:rPr>
          <w:rFonts w:ascii="Yu Gothic UI" w:eastAsia="Yu Gothic UI" w:cs="Yu Gothic UI"/>
          <w:color w:val="000000"/>
          <w:sz w:val="20"/>
          <w:szCs w:val="20"/>
        </w:rPr>
        <w:t>:  Allow</w:t>
      </w:r>
      <w:proofErr w:type="gramEnd"/>
      <w:r>
        <w:rPr>
          <w:rFonts w:ascii="Yu Gothic UI" w:eastAsia="Yu Gothic UI" w:cs="Yu Gothic UI"/>
          <w:color w:val="000000"/>
          <w:sz w:val="20"/>
          <w:szCs w:val="20"/>
        </w:rPr>
        <w:t xml:space="preserve"> for thermal movements from ambient and surface temperature changes acting on exterior metal fabrications by preventing buckling, opening of joints, overstressing of components, failure of connections, and other detrimental effects.</w:t>
      </w:r>
    </w:p>
    <w:p w14:paraId="0472A1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C9C09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49176C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2AEA8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w:t>
      </w:r>
      <w:proofErr w:type="gramStart"/>
      <w:r>
        <w:rPr>
          <w:rFonts w:ascii="Yu Gothic UI" w:eastAsia="Yu Gothic UI" w:cs="Yu Gothic UI"/>
          <w:color w:val="000000"/>
          <w:sz w:val="20"/>
          <w:szCs w:val="20"/>
        </w:rPr>
        <w:t>:  120</w:t>
      </w:r>
      <w:proofErr w:type="gramEnd"/>
      <w:r>
        <w:rPr>
          <w:rFonts w:ascii="Yu Gothic UI" w:eastAsia="Yu Gothic UI" w:cs="Yu Gothic UI"/>
          <w:color w:val="000000"/>
          <w:sz w:val="20"/>
          <w:szCs w:val="20"/>
        </w:rPr>
        <w:t xml:space="preserve">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2179FB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ADF8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w:t>
      </w:r>
      <w:proofErr w:type="gramStart"/>
      <w:r>
        <w:rPr>
          <w:rFonts w:ascii="Yu Gothic UI" w:eastAsia="Yu Gothic UI" w:cs="Yu Gothic UI"/>
          <w:color w:val="000000"/>
          <w:sz w:val="20"/>
          <w:szCs w:val="20"/>
        </w:rPr>
        <w:t>:  Prevent</w:t>
      </w:r>
      <w:proofErr w:type="gramEnd"/>
      <w:r>
        <w:rPr>
          <w:rFonts w:ascii="Yu Gothic UI" w:eastAsia="Yu Gothic UI" w:cs="Yu Gothic UI"/>
          <w:color w:val="000000"/>
          <w:sz w:val="20"/>
          <w:szCs w:val="20"/>
        </w:rPr>
        <w:t xml:space="preserve"> galvanic action and other forms of corrosion by insulating metals and other materials from direct contact with incompatible materials.</w:t>
      </w:r>
    </w:p>
    <w:p w14:paraId="3014EA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D8061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312F6A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030871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FAD8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3340DE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w:t>
      </w:r>
      <w:proofErr w:type="gramStart"/>
      <w:r>
        <w:rPr>
          <w:rFonts w:ascii="Yu Gothic UI" w:eastAsia="Yu Gothic UI" w:cs="Yu Gothic UI"/>
          <w:color w:val="000000"/>
          <w:sz w:val="20"/>
          <w:szCs w:val="20"/>
        </w:rPr>
        <w:t>:  Provide</w:t>
      </w:r>
      <w:proofErr w:type="gramEnd"/>
      <w:r>
        <w:rPr>
          <w:rFonts w:ascii="Yu Gothic UI" w:eastAsia="Yu Gothic UI" w:cs="Yu Gothic UI"/>
          <w:color w:val="000000"/>
          <w:sz w:val="20"/>
          <w:szCs w:val="20"/>
        </w:rPr>
        <w:t xml:space="preserve"> materials with smooth surfaces, without seam marks, roller marks, rolled trade names, stains, discolorations, or blemishes.</w:t>
      </w:r>
    </w:p>
    <w:p w14:paraId="5AA76D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w:t>
      </w:r>
      <w:proofErr w:type="gramStart"/>
      <w:r>
        <w:rPr>
          <w:rFonts w:ascii="Yu Gothic UI" w:eastAsia="Yu Gothic UI" w:cs="Yu Gothic UI"/>
          <w:color w:val="000000"/>
          <w:sz w:val="20"/>
          <w:szCs w:val="20"/>
        </w:rPr>
        <w:t>:  Provide</w:t>
      </w:r>
      <w:proofErr w:type="gramEnd"/>
      <w:r>
        <w:rPr>
          <w:rFonts w:ascii="Yu Gothic UI" w:eastAsia="Yu Gothic UI" w:cs="Yu Gothic UI"/>
          <w:color w:val="000000"/>
          <w:sz w:val="20"/>
          <w:szCs w:val="20"/>
        </w:rPr>
        <w:t xml:space="preserve"> alloy and temper recommended by aluminum producer and finisher for type of use </w:t>
      </w:r>
      <w:proofErr w:type="gramStart"/>
      <w:r>
        <w:rPr>
          <w:rFonts w:ascii="Yu Gothic UI" w:eastAsia="Yu Gothic UI" w:cs="Yu Gothic UI"/>
          <w:color w:val="000000"/>
          <w:sz w:val="20"/>
          <w:szCs w:val="20"/>
        </w:rPr>
        <w:t>and finish</w:t>
      </w:r>
      <w:proofErr w:type="gramEnd"/>
      <w:r>
        <w:rPr>
          <w:rFonts w:ascii="Yu Gothic UI" w:eastAsia="Yu Gothic UI" w:cs="Yu Gothic UI"/>
          <w:color w:val="000000"/>
          <w:sz w:val="20"/>
          <w:szCs w:val="20"/>
        </w:rPr>
        <w:t xml:space="preserve"> indicated, and with strength and durability properties for each aluminum form required not less than that of alloy and temper specified below.</w:t>
      </w:r>
    </w:p>
    <w:p w14:paraId="641993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w:t>
      </w:r>
      <w:proofErr w:type="gramStart"/>
      <w:r>
        <w:rPr>
          <w:rFonts w:ascii="Yu Gothic UI" w:eastAsia="Yu Gothic UI" w:cs="Yu Gothic UI"/>
          <w:color w:val="000000"/>
          <w:sz w:val="20"/>
          <w:szCs w:val="20"/>
        </w:rPr>
        <w:t>:  Unless</w:t>
      </w:r>
      <w:proofErr w:type="gramEnd"/>
      <w:r>
        <w:rPr>
          <w:rFonts w:ascii="Yu Gothic UI" w:eastAsia="Yu Gothic UI" w:cs="Yu Gothic UI"/>
          <w:color w:val="000000"/>
          <w:sz w:val="20"/>
          <w:szCs w:val="20"/>
        </w:rPr>
        <w:t xml:space="preserve"> otherwise specified herein, sizes are indicated on Drawings.</w:t>
      </w:r>
    </w:p>
    <w:p w14:paraId="444D64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810E9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Perforated </w:t>
      </w:r>
      <w:r w:rsidR="00B111A4">
        <w:rPr>
          <w:rFonts w:ascii="Yu Gothic UI" w:eastAsia="Yu Gothic UI" w:cs="Yu Gothic UI"/>
          <w:color w:val="000000"/>
          <w:sz w:val="20"/>
          <w:szCs w:val="20"/>
        </w:rPr>
        <w:t>Guardrail</w:t>
      </w:r>
      <w:r>
        <w:rPr>
          <w:rFonts w:ascii="Yu Gothic UI" w:eastAsia="Yu Gothic UI" w:cs="Yu Gothic UI"/>
          <w:color w:val="000000"/>
          <w:sz w:val="20"/>
          <w:szCs w:val="20"/>
        </w:rPr>
        <w:t xml:space="preserve"> Panels:</w:t>
      </w:r>
      <w:r>
        <w:rPr>
          <w:rFonts w:ascii="Yu Gothic UI" w:eastAsia="Yu Gothic UI" w:cs="Yu Gothic UI"/>
          <w:color w:val="000000"/>
          <w:sz w:val="20"/>
          <w:szCs w:val="20"/>
        </w:rPr>
        <w:tab/>
      </w:r>
      <w:r>
        <w:rPr>
          <w:rFonts w:ascii="Yu Gothic UI" w:eastAsia="Yu Gothic UI" w:cs="Yu Gothic UI"/>
          <w:color w:val="000000"/>
          <w:sz w:val="20"/>
          <w:szCs w:val="20"/>
        </w:rPr>
        <w:tab/>
      </w:r>
    </w:p>
    <w:p w14:paraId="6BE094A4" w14:textId="3FF403A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4947B9">
        <w:rPr>
          <w:rFonts w:ascii="Yu Gothic UI" w:eastAsia="Yu Gothic UI" w:cs="Yu Gothic UI"/>
          <w:color w:val="000000"/>
          <w:sz w:val="20"/>
          <w:szCs w:val="20"/>
        </w:rPr>
        <w:t>Steel</w:t>
      </w:r>
      <w:r>
        <w:rPr>
          <w:rFonts w:ascii="Yu Gothic UI" w:eastAsia="Yu Gothic UI" w:cs="Yu Gothic UI"/>
          <w:color w:val="000000"/>
          <w:sz w:val="20"/>
          <w:szCs w:val="20"/>
        </w:rPr>
        <w:t xml:space="preserve"> Plate</w:t>
      </w:r>
      <w:proofErr w:type="gramStart"/>
      <w:r>
        <w:rPr>
          <w:rFonts w:ascii="Yu Gothic UI" w:eastAsia="Yu Gothic UI" w:cs="Yu Gothic UI"/>
          <w:color w:val="000000"/>
          <w:sz w:val="20"/>
          <w:szCs w:val="20"/>
        </w:rPr>
        <w:t>:  ASTM</w:t>
      </w:r>
      <w:proofErr w:type="gramEnd"/>
      <w:r>
        <w:rPr>
          <w:rFonts w:ascii="Yu Gothic UI" w:eastAsia="Yu Gothic UI" w:cs="Yu Gothic UI"/>
          <w:color w:val="000000"/>
          <w:sz w:val="20"/>
          <w:szCs w:val="20"/>
        </w:rPr>
        <w:t xml:space="preserve"> </w:t>
      </w:r>
      <w:r w:rsidR="004947B9">
        <w:rPr>
          <w:rFonts w:ascii="Yu Gothic UI" w:eastAsia="Yu Gothic UI" w:cs="Yu Gothic UI"/>
          <w:color w:val="000000"/>
          <w:sz w:val="20"/>
          <w:szCs w:val="20"/>
        </w:rPr>
        <w:t>A1011</w:t>
      </w:r>
      <w:r>
        <w:rPr>
          <w:rFonts w:ascii="Yu Gothic UI" w:eastAsia="Yu Gothic UI" w:cs="Yu Gothic UI"/>
          <w:color w:val="000000"/>
          <w:sz w:val="20"/>
          <w:szCs w:val="20"/>
        </w:rPr>
        <w:t xml:space="preserve">; </w:t>
      </w:r>
      <w:r w:rsidR="004947B9">
        <w:rPr>
          <w:rFonts w:ascii="Yu Gothic UI" w:eastAsia="Yu Gothic UI" w:cs="Yu Gothic UI"/>
          <w:color w:val="000000"/>
          <w:sz w:val="20"/>
          <w:szCs w:val="20"/>
        </w:rPr>
        <w:t>steel sheet</w:t>
      </w:r>
    </w:p>
    <w:p w14:paraId="21B343C7" w14:textId="77777777" w:rsidR="00F01FA9" w:rsidRDefault="00F01FA9" w:rsidP="00B111A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 Dimensions:</w:t>
      </w:r>
    </w:p>
    <w:p w14:paraId="753BE7DB" w14:textId="77777777" w:rsidR="00A50D21" w:rsidRDefault="00A50D21" w:rsidP="00B111A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163AB0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64828C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7F5591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10B024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08552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w:t>
      </w:r>
      <w:r w:rsidR="00AF490A">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-1/2 inches. </w:t>
      </w:r>
    </w:p>
    <w:p w14:paraId="25A84C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9CFC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559E7E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Shape(s)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xml:space="preserve">] solid gaps between holes and </w:t>
      </w:r>
      <w:r w:rsidR="00AF490A">
        <w:rPr>
          <w:rFonts w:ascii="Yu Gothic UI" w:eastAsia="Yu Gothic UI" w:cs="Yu Gothic UI"/>
          <w:color w:val="000000"/>
          <w:sz w:val="20"/>
          <w:szCs w:val="20"/>
        </w:rPr>
        <w:t>1</w:t>
      </w:r>
      <w:r>
        <w:rPr>
          <w:rFonts w:ascii="Yu Gothic UI" w:eastAsia="Yu Gothic UI" w:cs="Yu Gothic UI"/>
          <w:color w:val="000000"/>
          <w:sz w:val="20"/>
          <w:szCs w:val="20"/>
        </w:rPr>
        <w:t xml:space="preserve">-inch </w:t>
      </w:r>
      <w:r w:rsidR="00AF490A">
        <w:rPr>
          <w:rFonts w:ascii="Yu Gothic UI" w:eastAsia="Yu Gothic UI" w:cs="Yu Gothic UI"/>
          <w:color w:val="000000"/>
          <w:sz w:val="20"/>
          <w:szCs w:val="20"/>
        </w:rPr>
        <w:t xml:space="preserve">minimum </w:t>
      </w:r>
      <w:r>
        <w:rPr>
          <w:rFonts w:ascii="Yu Gothic UI" w:eastAsia="Yu Gothic UI" w:cs="Yu Gothic UI"/>
          <w:color w:val="000000"/>
          <w:sz w:val="20"/>
          <w:szCs w:val="20"/>
        </w:rPr>
        <w:t>solid edges.</w:t>
      </w:r>
    </w:p>
    <w:p w14:paraId="3C7780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4F875A0C" w14:textId="77777777" w:rsidR="00F01FA9" w:rsidRDefault="00AF490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Round Perforations: [</w:t>
      </w:r>
      <w:r w:rsidR="00F01FA9">
        <w:rPr>
          <w:rFonts w:ascii="Yu Gothic UI" w:eastAsia="Yu Gothic UI" w:cs="Yu Gothic UI"/>
          <w:b/>
          <w:bCs/>
          <w:color w:val="000000"/>
          <w:sz w:val="20"/>
          <w:szCs w:val="20"/>
        </w:rPr>
        <w:t>1-inch</w:t>
      </w:r>
      <w:r w:rsidR="00F01FA9">
        <w:rPr>
          <w:rFonts w:ascii="Yu Gothic UI" w:eastAsia="Yu Gothic UI" w:cs="Yu Gothic UI"/>
          <w:color w:val="000000"/>
          <w:sz w:val="20"/>
          <w:szCs w:val="20"/>
        </w:rPr>
        <w:t>] [</w:t>
      </w:r>
      <w:r w:rsidR="00F01FA9">
        <w:rPr>
          <w:rFonts w:ascii="Yu Gothic UI" w:eastAsia="Yu Gothic UI" w:cs="Yu Gothic UI"/>
          <w:b/>
          <w:bCs/>
          <w:color w:val="000000"/>
          <w:sz w:val="20"/>
          <w:szCs w:val="20"/>
        </w:rPr>
        <w:t>Insert other size(s)</w:t>
      </w:r>
      <w:r w:rsidR="00F01FA9">
        <w:rPr>
          <w:rFonts w:ascii="Yu Gothic UI" w:eastAsia="Yu Gothic UI" w:cs="Yu Gothic UI"/>
          <w:color w:val="000000"/>
          <w:sz w:val="20"/>
          <w:szCs w:val="20"/>
        </w:rPr>
        <w:t>] diameter.</w:t>
      </w:r>
    </w:p>
    <w:p w14:paraId="169666E3" w14:textId="77777777" w:rsidR="00F01FA9" w:rsidRDefault="00AF490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Hole Centers</w:t>
      </w:r>
      <w:proofErr w:type="gramStart"/>
      <w:r w:rsidR="00F01FA9">
        <w:rPr>
          <w:rFonts w:ascii="Yu Gothic UI" w:eastAsia="Yu Gothic UI" w:cs="Yu Gothic UI"/>
          <w:color w:val="000000"/>
          <w:sz w:val="20"/>
          <w:szCs w:val="20"/>
        </w:rPr>
        <w:t xml:space="preserve">:  </w:t>
      </w:r>
      <w:r>
        <w:rPr>
          <w:rFonts w:ascii="Yu Gothic UI" w:eastAsia="Yu Gothic UI" w:cs="Yu Gothic UI"/>
          <w:color w:val="000000"/>
          <w:sz w:val="20"/>
          <w:szCs w:val="20"/>
        </w:rPr>
        <w:t>2</w:t>
      </w:r>
      <w:proofErr w:type="gramEnd"/>
      <w:r w:rsidR="00F01FA9">
        <w:rPr>
          <w:rFonts w:ascii="Yu Gothic UI" w:eastAsia="Yu Gothic UI" w:cs="Yu Gothic UI"/>
          <w:color w:val="000000"/>
          <w:sz w:val="20"/>
          <w:szCs w:val="20"/>
        </w:rPr>
        <w:t>-inch c-c for 1-inch perforations [</w:t>
      </w:r>
      <w:r w:rsidR="00F01FA9">
        <w:rPr>
          <w:rFonts w:ascii="Yu Gothic UI" w:eastAsia="Yu Gothic UI" w:cs="Yu Gothic UI"/>
          <w:b/>
          <w:bCs/>
          <w:color w:val="000000"/>
          <w:sz w:val="20"/>
          <w:szCs w:val="20"/>
        </w:rPr>
        <w:t>Insert other size(s) for other size holes</w:t>
      </w:r>
      <w:r w:rsidR="00F01FA9">
        <w:rPr>
          <w:rFonts w:ascii="Yu Gothic UI" w:eastAsia="Yu Gothic UI" w:cs="Yu Gothic UI"/>
          <w:color w:val="000000"/>
          <w:sz w:val="20"/>
          <w:szCs w:val="20"/>
        </w:rPr>
        <w:t>].</w:t>
      </w:r>
    </w:p>
    <w:p w14:paraId="22F5D4D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BF386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Indicate</w:t>
      </w:r>
      <w:proofErr w:type="gramEnd"/>
      <w:r>
        <w:rPr>
          <w:rFonts w:ascii="Yu Gothic UI" w:eastAsia="Yu Gothic UI" w:cs="Yu Gothic UI"/>
          <w:i/>
          <w:iCs/>
          <w:color w:val="008000"/>
          <w:sz w:val="20"/>
          <w:szCs w:val="20"/>
        </w:rPr>
        <w:t xml:space="preserve"> desired pattern below.</w:t>
      </w:r>
    </w:p>
    <w:p w14:paraId="587B34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93B9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 xml:space="preserve">Insert </w:t>
      </w:r>
      <w:proofErr w:type="gramStart"/>
      <w:r>
        <w:rPr>
          <w:rFonts w:ascii="Yu Gothic UI" w:eastAsia="Yu Gothic UI" w:cs="Yu Gothic UI"/>
          <w:b/>
          <w:bCs/>
          <w:color w:val="000000"/>
          <w:sz w:val="20"/>
          <w:szCs w:val="20"/>
        </w:rPr>
        <w:t>other</w:t>
      </w:r>
      <w:proofErr w:type="gramEnd"/>
      <w:r>
        <w:rPr>
          <w:rFonts w:ascii="Yu Gothic UI" w:eastAsia="Yu Gothic UI" w:cs="Yu Gothic UI"/>
          <w:b/>
          <w:bCs/>
          <w:color w:val="000000"/>
          <w:sz w:val="20"/>
          <w:szCs w:val="20"/>
        </w:rPr>
        <w:t xml:space="preserve"> pattern</w:t>
      </w:r>
      <w:r>
        <w:rPr>
          <w:rFonts w:ascii="Yu Gothic UI" w:eastAsia="Yu Gothic UI" w:cs="Yu Gothic UI"/>
          <w:color w:val="000000"/>
          <w:sz w:val="20"/>
          <w:szCs w:val="20"/>
        </w:rPr>
        <w:t>].</w:t>
      </w:r>
    </w:p>
    <w:p w14:paraId="034649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A8D33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subparagraph 3 above for perforations guidelines and specifications if other than design indicated below.</w:t>
      </w:r>
    </w:p>
    <w:p w14:paraId="55FD8B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ADE4B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Perforations:  </w:t>
      </w:r>
      <w:r w:rsidR="00AF490A">
        <w:rPr>
          <w:rFonts w:ascii="Yu Gothic UI" w:eastAsia="Yu Gothic UI" w:cs="Yu Gothic UI"/>
          <w:color w:val="000000"/>
          <w:sz w:val="20"/>
          <w:szCs w:val="20"/>
        </w:rPr>
        <w:t>Round</w:t>
      </w:r>
      <w:r>
        <w:rPr>
          <w:rFonts w:ascii="Yu Gothic UI" w:eastAsia="Yu Gothic UI" w:cs="Yu Gothic UI"/>
          <w:color w:val="000000"/>
          <w:sz w:val="20"/>
          <w:szCs w:val="20"/>
        </w:rPr>
        <w:t xml:space="preserve"> holes, 1-inch (</w:t>
      </w:r>
      <w:r w:rsidR="00AF490A">
        <w:rPr>
          <w:rFonts w:ascii="Yu Gothic UI" w:eastAsia="Yu Gothic UI" w:cs="Yu Gothic UI"/>
          <w:color w:val="000000"/>
          <w:sz w:val="20"/>
          <w:szCs w:val="20"/>
        </w:rPr>
        <w:t>2</w:t>
      </w:r>
      <w:r>
        <w:rPr>
          <w:rFonts w:ascii="Yu Gothic UI" w:eastAsia="Yu Gothic UI" w:cs="Yu Gothic UI"/>
          <w:color w:val="000000"/>
          <w:sz w:val="20"/>
          <w:szCs w:val="20"/>
        </w:rPr>
        <w:t xml:space="preserve">-inch c-c), and </w:t>
      </w:r>
      <w:r w:rsidR="00AF490A">
        <w:rPr>
          <w:rFonts w:ascii="Yu Gothic UI" w:eastAsia="Yu Gothic UI" w:cs="Yu Gothic UI"/>
          <w:color w:val="000000"/>
          <w:sz w:val="20"/>
          <w:szCs w:val="20"/>
        </w:rPr>
        <w:t>1</w:t>
      </w:r>
      <w:r>
        <w:rPr>
          <w:rFonts w:ascii="Yu Gothic UI" w:eastAsia="Yu Gothic UI" w:cs="Yu Gothic UI"/>
          <w:color w:val="000000"/>
          <w:sz w:val="20"/>
          <w:szCs w:val="20"/>
        </w:rPr>
        <w:t xml:space="preserve">-inch </w:t>
      </w:r>
      <w:r w:rsidR="00AF490A">
        <w:rPr>
          <w:rFonts w:ascii="Yu Gothic UI" w:eastAsia="Yu Gothic UI" w:cs="Yu Gothic UI"/>
          <w:color w:val="000000"/>
          <w:sz w:val="20"/>
          <w:szCs w:val="20"/>
        </w:rPr>
        <w:t xml:space="preserve">minimum </w:t>
      </w:r>
      <w:r>
        <w:rPr>
          <w:rFonts w:ascii="Yu Gothic UI" w:eastAsia="Yu Gothic UI" w:cs="Yu Gothic UI"/>
          <w:color w:val="000000"/>
          <w:sz w:val="20"/>
          <w:szCs w:val="20"/>
        </w:rPr>
        <w:t>solid edges.</w:t>
      </w:r>
    </w:p>
    <w:p w14:paraId="3D11B3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B0F02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CAD file will be provided at </w:t>
      </w:r>
      <w:r w:rsidR="00C00CEC">
        <w:rPr>
          <w:rFonts w:ascii="Yu Gothic UI" w:eastAsia="Yu Gothic UI" w:cs="Yu Gothic UI"/>
          <w:color w:val="000000"/>
          <w:sz w:val="20"/>
          <w:szCs w:val="20"/>
        </w:rPr>
        <w:t>manufacturer</w:t>
      </w:r>
      <w:r w:rsidR="00C00CEC">
        <w:rPr>
          <w:rFonts w:ascii="Yu Gothic UI" w:eastAsia="Yu Gothic UI" w:cs="Yu Gothic UI"/>
          <w:color w:val="000000"/>
          <w:sz w:val="20"/>
          <w:szCs w:val="20"/>
        </w:rPr>
        <w:t>’</w:t>
      </w:r>
      <w:r w:rsidR="00C00CEC">
        <w:rPr>
          <w:rFonts w:ascii="Yu Gothic UI" w:eastAsia="Yu Gothic UI" w:cs="Yu Gothic UI"/>
          <w:color w:val="000000"/>
          <w:sz w:val="20"/>
          <w:szCs w:val="20"/>
        </w:rPr>
        <w:t>s</w:t>
      </w:r>
      <w:r>
        <w:rPr>
          <w:rFonts w:ascii="Yu Gothic UI" w:eastAsia="Yu Gothic UI" w:cs="Yu Gothic UI"/>
          <w:color w:val="000000"/>
          <w:sz w:val="20"/>
          <w:szCs w:val="20"/>
        </w:rPr>
        <w:t xml:space="preserve"> written request.</w:t>
      </w:r>
    </w:p>
    <w:p w14:paraId="39DE7C0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748E8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5"/>
          <w:headerReference w:type="default" r:id="rId16"/>
          <w:footerReference w:type="even" r:id="rId17"/>
          <w:footerReference w:type="default" r:id="rId18"/>
          <w:type w:val="continuous"/>
          <w:pgSz w:w="12240" w:h="15840"/>
          <w:pgMar w:top="630" w:right="1440" w:bottom="360" w:left="1440" w:header="630" w:footer="360" w:gutter="0"/>
          <w:cols w:space="720"/>
          <w:noEndnote/>
        </w:sectPr>
      </w:pPr>
    </w:p>
    <w:p w14:paraId="6DDC9C40" w14:textId="1BCD1864" w:rsidR="00F01FA9" w:rsidRDefault="00F01FA9" w:rsidP="004947B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r>
      <w:r w:rsidR="004947B9">
        <w:rPr>
          <w:rFonts w:ascii="Yu Gothic UI" w:eastAsia="Yu Gothic UI" w:cs="Yu Gothic UI"/>
          <w:color w:val="000000"/>
          <w:sz w:val="20"/>
          <w:szCs w:val="20"/>
        </w:rPr>
        <w:t>Steel Bar</w:t>
      </w:r>
      <w:r>
        <w:rPr>
          <w:rFonts w:ascii="Yu Gothic UI" w:eastAsia="Yu Gothic UI" w:cs="Yu Gothic UI"/>
          <w:color w:val="000000"/>
          <w:sz w:val="20"/>
          <w:szCs w:val="20"/>
        </w:rPr>
        <w:t xml:space="preserve"> </w:t>
      </w:r>
      <w:r w:rsidR="00AF490A">
        <w:rPr>
          <w:rFonts w:ascii="Yu Gothic UI" w:eastAsia="Yu Gothic UI" w:cs="Yu Gothic UI"/>
          <w:color w:val="000000"/>
          <w:sz w:val="20"/>
          <w:szCs w:val="20"/>
        </w:rPr>
        <w:t>Posts</w:t>
      </w:r>
      <w:proofErr w:type="gramStart"/>
      <w:r>
        <w:rPr>
          <w:rFonts w:ascii="Yu Gothic UI" w:eastAsia="Yu Gothic UI" w:cs="Yu Gothic UI"/>
          <w:color w:val="000000"/>
          <w:sz w:val="20"/>
          <w:szCs w:val="20"/>
        </w:rPr>
        <w:t>:  ASTM</w:t>
      </w:r>
      <w:proofErr w:type="gramEnd"/>
      <w:r>
        <w:rPr>
          <w:rFonts w:ascii="Yu Gothic UI" w:eastAsia="Yu Gothic UI" w:cs="Yu Gothic UI"/>
          <w:color w:val="000000"/>
          <w:sz w:val="20"/>
          <w:szCs w:val="20"/>
        </w:rPr>
        <w:t xml:space="preserve"> </w:t>
      </w:r>
      <w:r w:rsidR="004947B9">
        <w:rPr>
          <w:rFonts w:ascii="Yu Gothic UI" w:eastAsia="Yu Gothic UI" w:cs="Yu Gothic UI"/>
          <w:color w:val="000000"/>
          <w:sz w:val="20"/>
          <w:szCs w:val="20"/>
        </w:rPr>
        <w:t>A-36</w:t>
      </w:r>
    </w:p>
    <w:p w14:paraId="43632CC0" w14:textId="39585FF6" w:rsidR="00F01FA9" w:rsidRDefault="004947B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Exposed Fasteners</w:t>
      </w:r>
      <w:proofErr w:type="gramStart"/>
      <w:r w:rsidR="00F01FA9">
        <w:rPr>
          <w:rFonts w:ascii="Yu Gothic UI" w:eastAsia="Yu Gothic UI" w:cs="Yu Gothic UI"/>
          <w:color w:val="000000"/>
          <w:sz w:val="20"/>
          <w:szCs w:val="20"/>
        </w:rPr>
        <w:t xml:space="preserve">:  </w:t>
      </w:r>
      <w:r w:rsidR="00AF490A">
        <w:rPr>
          <w:rFonts w:ascii="Yu Gothic UI" w:eastAsia="Yu Gothic UI" w:cs="Yu Gothic UI"/>
          <w:color w:val="000000"/>
          <w:sz w:val="20"/>
          <w:szCs w:val="20"/>
        </w:rPr>
        <w:t>Button</w:t>
      </w:r>
      <w:proofErr w:type="gramEnd"/>
      <w:r w:rsidR="00AF490A">
        <w:rPr>
          <w:rFonts w:ascii="Yu Gothic UI" w:eastAsia="Yu Gothic UI" w:cs="Yu Gothic UI"/>
          <w:color w:val="000000"/>
          <w:sz w:val="20"/>
          <w:szCs w:val="20"/>
        </w:rPr>
        <w:t xml:space="preserve"> head</w:t>
      </w:r>
      <w:r w:rsidR="00F01FA9">
        <w:rPr>
          <w:rFonts w:ascii="Yu Gothic UI" w:eastAsia="Yu Gothic UI" w:cs="Yu Gothic UI"/>
          <w:color w:val="000000"/>
          <w:sz w:val="20"/>
          <w:szCs w:val="20"/>
        </w:rPr>
        <w:t xml:space="preserve"> screws or bolts, consistent with design of fence.</w:t>
      </w:r>
    </w:p>
    <w:p w14:paraId="4EB891FF" w14:textId="0371EDD1" w:rsidR="00F01FA9" w:rsidRDefault="004947B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Welding Electrodes</w:t>
      </w:r>
      <w:proofErr w:type="gramStart"/>
      <w:r w:rsidR="00F01FA9">
        <w:rPr>
          <w:rFonts w:ascii="Yu Gothic UI" w:eastAsia="Yu Gothic UI" w:cs="Yu Gothic UI"/>
          <w:color w:val="000000"/>
          <w:sz w:val="20"/>
          <w:szCs w:val="20"/>
        </w:rPr>
        <w:t>:  Comply</w:t>
      </w:r>
      <w:proofErr w:type="gramEnd"/>
      <w:r w:rsidR="00F01FA9">
        <w:rPr>
          <w:rFonts w:ascii="Yu Gothic UI" w:eastAsia="Yu Gothic UI" w:cs="Yu Gothic UI"/>
          <w:color w:val="000000"/>
          <w:sz w:val="20"/>
          <w:szCs w:val="20"/>
        </w:rPr>
        <w:t xml:space="preserve"> with AWS requirements in D1.1 and D1.2. </w:t>
      </w:r>
    </w:p>
    <w:p w14:paraId="19C5D2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55193F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A32398" w14:textId="351ECFAA" w:rsidR="00F01FA9" w:rsidRDefault="00A53A2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F</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Fasteners, Anchors and Inserts:</w:t>
      </w:r>
    </w:p>
    <w:p w14:paraId="419966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w:t>
      </w:r>
      <w:proofErr w:type="gramStart"/>
      <w:r>
        <w:rPr>
          <w:rFonts w:ascii="Yu Gothic UI" w:eastAsia="Yu Gothic UI" w:cs="Yu Gothic UI"/>
          <w:color w:val="000000"/>
          <w:sz w:val="20"/>
          <w:szCs w:val="20"/>
        </w:rPr>
        <w:t>:  Type</w:t>
      </w:r>
      <w:proofErr w:type="gramEnd"/>
      <w:r>
        <w:rPr>
          <w:rFonts w:ascii="Yu Gothic UI" w:eastAsia="Yu Gothic UI" w:cs="Yu Gothic UI"/>
          <w:color w:val="000000"/>
          <w:sz w:val="20"/>
          <w:szCs w:val="20"/>
        </w:rPr>
        <w:t xml:space="preserve"> 304 stainless</w:t>
      </w:r>
      <w:r>
        <w:rPr>
          <w:rFonts w:ascii="Yu Gothic UI" w:eastAsia="Yu Gothic UI" w:cs="Yu Gothic UI"/>
          <w:color w:val="000000"/>
          <w:sz w:val="20"/>
          <w:szCs w:val="20"/>
        </w:rPr>
        <w:noBreakHyphen/>
        <w:t>steel fasteners.</w:t>
      </w:r>
    </w:p>
    <w:p w14:paraId="35076FC6"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7957D6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Fasteners for Anchoring Support Posts to Concrete</w:t>
      </w:r>
      <w:proofErr w:type="gramStart"/>
      <w:r w:rsidRPr="00E37DE3">
        <w:rPr>
          <w:rFonts w:ascii="Yu Gothic UI" w:eastAsia="Yu Gothic UI" w:cs="Yu Gothic UI"/>
          <w:color w:val="000000"/>
          <w:sz w:val="20"/>
          <w:szCs w:val="20"/>
        </w:rPr>
        <w:t>:  Select</w:t>
      </w:r>
      <w:proofErr w:type="gramEnd"/>
      <w:r w:rsidRPr="00E37DE3">
        <w:rPr>
          <w:rFonts w:ascii="Yu Gothic UI" w:eastAsia="Yu Gothic UI" w:cs="Yu Gothic UI"/>
          <w:color w:val="000000"/>
          <w:sz w:val="20"/>
          <w:szCs w:val="20"/>
        </w:rPr>
        <w:t xml:space="preserve"> fasteners of type, grade, and class required to produce connections suitable for anchoring posts to</w:t>
      </w:r>
      <w:r w:rsidR="00AF490A">
        <w:rPr>
          <w:rFonts w:ascii="Yu Gothic UI" w:eastAsia="Yu Gothic UI" w:cs="Yu Gothic UI"/>
          <w:color w:val="000000"/>
          <w:sz w:val="20"/>
          <w:szCs w:val="20"/>
        </w:rPr>
        <w:t xml:space="preserve"> surface</w:t>
      </w:r>
      <w:r w:rsidRPr="00E37DE3">
        <w:rPr>
          <w:rFonts w:ascii="Yu Gothic UI" w:eastAsia="Yu Gothic UI" w:cs="Yu Gothic UI"/>
          <w:color w:val="000000"/>
          <w:sz w:val="20"/>
          <w:szCs w:val="20"/>
        </w:rPr>
        <w:t xml:space="preserv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39C213A3"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57820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w:t>
      </w:r>
      <w:proofErr w:type="gramStart"/>
      <w:r>
        <w:rPr>
          <w:rFonts w:ascii="Yu Gothic UI" w:eastAsia="Yu Gothic UI" w:cs="Yu Gothic UI"/>
          <w:color w:val="000000"/>
          <w:sz w:val="20"/>
          <w:szCs w:val="20"/>
        </w:rPr>
        <w:t>:  Furnish</w:t>
      </w:r>
      <w:proofErr w:type="gramEnd"/>
      <w:r>
        <w:rPr>
          <w:rFonts w:ascii="Yu Gothic UI" w:eastAsia="Yu Gothic UI" w:cs="Yu Gothic UI"/>
          <w:color w:val="000000"/>
          <w:sz w:val="20"/>
          <w:szCs w:val="20"/>
        </w:rPr>
        <w:t xml:space="preserve"> inserts to be set or otherwise secured to supporting Work.</w:t>
      </w:r>
    </w:p>
    <w:p w14:paraId="4C7AB8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For </w:t>
      </w:r>
      <w:proofErr w:type="gramStart"/>
      <w:r>
        <w:rPr>
          <w:rFonts w:ascii="Yu Gothic UI" w:eastAsia="Yu Gothic UI" w:cs="Yu Gothic UI"/>
          <w:color w:val="000000"/>
          <w:sz w:val="20"/>
          <w:szCs w:val="20"/>
        </w:rPr>
        <w:t>anchorage to concrete</w:t>
      </w:r>
      <w:proofErr w:type="gramEnd"/>
      <w:r>
        <w:rPr>
          <w:rFonts w:ascii="Yu Gothic UI" w:eastAsia="Yu Gothic UI" w:cs="Yu Gothic UI"/>
          <w:color w:val="000000"/>
          <w:sz w:val="20"/>
          <w:szCs w:val="20"/>
        </w:rPr>
        <w:t>, provide inserts to be cast into concrete, for bolting anchors.</w:t>
      </w:r>
    </w:p>
    <w:p w14:paraId="1B06EF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4316C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271EBE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174C9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5859AB10" w14:textId="6F9F394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Fabricate components to comply with requirements indicated for design, dimensions, member sizes and spacing, details, finish, and anchorage, but not less than that required to support structural loads.</w:t>
      </w:r>
    </w:p>
    <w:p w14:paraId="0304669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AE0B0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78E501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0473D9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Form curved sections, if any, by rolling to produce uniform curvature indicated without buckling, twisting, or otherwise deforming exposed surfaces of fence panels.</w:t>
      </w:r>
    </w:p>
    <w:p w14:paraId="6B666B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Close exposed ends of tube </w:t>
      </w:r>
      <w:proofErr w:type="gramStart"/>
      <w:r>
        <w:rPr>
          <w:rFonts w:ascii="Yu Gothic UI" w:eastAsia="Yu Gothic UI" w:cs="Yu Gothic UI"/>
          <w:color w:val="000000"/>
          <w:sz w:val="20"/>
          <w:szCs w:val="20"/>
        </w:rPr>
        <w:t>supports</w:t>
      </w:r>
      <w:proofErr w:type="gramEnd"/>
      <w:r>
        <w:rPr>
          <w:rFonts w:ascii="Yu Gothic UI" w:eastAsia="Yu Gothic UI" w:cs="Yu Gothic UI"/>
          <w:color w:val="000000"/>
          <w:sz w:val="20"/>
          <w:szCs w:val="20"/>
        </w:rPr>
        <w:t xml:space="preserve"> by welding cover plate in place or by use of prefabricated fittings.</w:t>
      </w:r>
    </w:p>
    <w:p w14:paraId="5337C9F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E4D1F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to other construction.   </w:t>
      </w:r>
    </w:p>
    <w:p w14:paraId="0FADAA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Panels:</w:t>
      </w:r>
    </w:p>
    <w:p w14:paraId="14706D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382C10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w:t>
      </w:r>
      <w:proofErr w:type="gramStart"/>
      <w:r>
        <w:rPr>
          <w:rFonts w:ascii="Yu Gothic UI" w:eastAsia="Yu Gothic UI" w:cs="Yu Gothic UI"/>
          <w:color w:val="000000"/>
          <w:sz w:val="20"/>
          <w:szCs w:val="20"/>
        </w:rPr>
        <w:t>:  Ease</w:t>
      </w:r>
      <w:proofErr w:type="gramEnd"/>
      <w:r>
        <w:rPr>
          <w:rFonts w:ascii="Yu Gothic UI" w:eastAsia="Yu Gothic UI" w:cs="Yu Gothic UI"/>
          <w:color w:val="000000"/>
          <w:sz w:val="20"/>
          <w:szCs w:val="20"/>
        </w:rPr>
        <w:t xml:space="preserve"> exposed edges to a radius of approximately 1/32 inch unless otherwise indicated.</w:t>
      </w:r>
    </w:p>
    <w:p w14:paraId="0D929C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Apply</w:t>
      </w:r>
      <w:r w:rsidR="00A534DE">
        <w:rPr>
          <w:rFonts w:ascii="Yu Gothic UI" w:eastAsia="Yu Gothic UI" w:cs="Yu Gothic UI"/>
          <w:color w:val="000000"/>
          <w:sz w:val="20"/>
          <w:szCs w:val="20"/>
        </w:rPr>
        <w:t xml:space="preserve"> </w:t>
      </w:r>
      <w:proofErr w:type="gramStart"/>
      <w:r>
        <w:rPr>
          <w:rFonts w:ascii="Yu Gothic UI" w:eastAsia="Yu Gothic UI" w:cs="Yu Gothic UI"/>
          <w:color w:val="000000"/>
          <w:sz w:val="20"/>
          <w:szCs w:val="20"/>
        </w:rPr>
        <w:t>finish</w:t>
      </w:r>
      <w:proofErr w:type="gramEnd"/>
      <w:r>
        <w:rPr>
          <w:rFonts w:ascii="Yu Gothic UI" w:eastAsia="Yu Gothic UI" w:cs="Yu Gothic UI"/>
          <w:color w:val="000000"/>
          <w:sz w:val="20"/>
          <w:szCs w:val="20"/>
        </w:rPr>
        <w:t xml:space="preserve"> specified, after </w:t>
      </w:r>
      <w:r w:rsidR="00A534DE">
        <w:rPr>
          <w:rFonts w:ascii="Yu Gothic UI" w:eastAsia="Yu Gothic UI" w:cs="Yu Gothic UI"/>
          <w:color w:val="000000"/>
          <w:sz w:val="20"/>
          <w:szCs w:val="20"/>
        </w:rPr>
        <w:t>fabrication</w:t>
      </w:r>
      <w:r>
        <w:rPr>
          <w:rFonts w:ascii="Yu Gothic UI" w:eastAsia="Yu Gothic UI" w:cs="Yu Gothic UI"/>
          <w:color w:val="000000"/>
          <w:sz w:val="20"/>
          <w:szCs w:val="20"/>
        </w:rPr>
        <w:t>.</w:t>
      </w:r>
    </w:p>
    <w:p w14:paraId="4C8BE2F9"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2D8F54E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Dissimilar Metals</w:t>
      </w:r>
      <w:proofErr w:type="gramStart"/>
      <w:r w:rsidRPr="00B73BF9">
        <w:rPr>
          <w:rFonts w:ascii="Yu Gothic UI" w:eastAsia="Yu Gothic UI" w:cs="Yu Gothic UI"/>
          <w:color w:val="000000"/>
          <w:sz w:val="20"/>
          <w:szCs w:val="20"/>
        </w:rPr>
        <w:t>:  Provide</w:t>
      </w:r>
      <w:proofErr w:type="gramEnd"/>
      <w:r w:rsidRPr="00B73BF9">
        <w:rPr>
          <w:rFonts w:ascii="Yu Gothic UI" w:eastAsia="Yu Gothic UI" w:cs="Yu Gothic UI"/>
          <w:color w:val="000000"/>
          <w:sz w:val="20"/>
          <w:szCs w:val="20"/>
        </w:rPr>
        <w:t xml:space="preserve"> nylon or other </w:t>
      </w:r>
      <w:proofErr w:type="gramStart"/>
      <w:r w:rsidRPr="00B73BF9">
        <w:rPr>
          <w:rFonts w:ascii="Yu Gothic UI" w:eastAsia="Yu Gothic UI" w:cs="Yu Gothic UI"/>
          <w:color w:val="000000"/>
          <w:sz w:val="20"/>
          <w:szCs w:val="20"/>
        </w:rPr>
        <w:t>manufacturer</w:t>
      </w:r>
      <w:proofErr w:type="gramEnd"/>
      <w:r w:rsidRPr="00B73BF9">
        <w:rPr>
          <w:rFonts w:ascii="Yu Gothic UI" w:eastAsia="Yu Gothic UI" w:cs="Yu Gothic UI"/>
          <w:color w:val="000000"/>
          <w:sz w:val="20"/>
          <w:szCs w:val="20"/>
        </w:rPr>
        <w:t xml:space="preserve"> suggested gaskets at mounting flanges, and other areas where fence panels or posts are scheduled to attach to dissimilar metals or concrete.  Cut gaskets to match profile of mounting flange.</w:t>
      </w:r>
    </w:p>
    <w:p w14:paraId="6EBA0C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2811C45" w14:textId="77777777" w:rsidR="00A534DE" w:rsidRDefault="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E267E2C" w14:textId="77777777" w:rsidR="00A534DE" w:rsidRDefault="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05C3489C" w14:textId="77777777" w:rsidR="00D87564" w:rsidRDefault="00D8756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2FC54E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3F5BD00D" w14:textId="77777777" w:rsidR="00A534DE" w:rsidRDefault="00A534DE" w:rsidP="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40495824" w14:textId="77777777" w:rsidR="00A534DE" w:rsidRDefault="00A534DE" w:rsidP="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shop-applied finish coatings are specified elsewhere; edit Section number if necessary.</w:t>
      </w:r>
    </w:p>
    <w:p w14:paraId="58C7399D" w14:textId="77777777" w:rsidR="00A534DE" w:rsidRDefault="00A534D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p>
    <w:p w14:paraId="6DFA22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060E73" w14:textId="496E65D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A53A2F">
        <w:rPr>
          <w:rFonts w:ascii="Yu Gothic UI" w:eastAsia="Yu Gothic UI" w:cs="Yu Gothic UI"/>
          <w:color w:val="000000"/>
          <w:sz w:val="20"/>
          <w:szCs w:val="20"/>
        </w:rPr>
        <w:t>Guardrails</w:t>
      </w:r>
    </w:p>
    <w:p w14:paraId="73652D90" w14:textId="483CFCBC"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A53A2F">
        <w:rPr>
          <w:rFonts w:ascii="Yu Gothic UI" w:eastAsia="Yu Gothic UI" w:cs="Yu Gothic UI"/>
          <w:color w:val="000000"/>
          <w:sz w:val="20"/>
          <w:szCs w:val="20"/>
        </w:rPr>
        <w:t>Paint</w:t>
      </w:r>
      <w:proofErr w:type="gramStart"/>
      <w:r>
        <w:rPr>
          <w:rFonts w:ascii="Yu Gothic UI" w:eastAsia="Yu Gothic UI" w:cs="Yu Gothic UI"/>
          <w:color w:val="000000"/>
          <w:sz w:val="20"/>
          <w:szCs w:val="20"/>
        </w:rPr>
        <w:t xml:space="preserve">: </w:t>
      </w:r>
      <w:r w:rsidR="00A53A2F" w:rsidRPr="00A53A2F">
        <w:rPr>
          <w:rFonts w:ascii="Yu Gothic UI" w:eastAsia="Yu Gothic UI" w:cs="Yu Gothic UI"/>
          <w:color w:val="000000"/>
          <w:sz w:val="20"/>
          <w:szCs w:val="20"/>
        </w:rPr>
        <w:t xml:space="preserve"> </w:t>
      </w:r>
      <w:r w:rsidR="00A53A2F">
        <w:rPr>
          <w:rFonts w:ascii="Yu Gothic UI" w:eastAsia="Yu Gothic UI" w:cs="Yu Gothic UI"/>
          <w:color w:val="000000"/>
          <w:sz w:val="20"/>
          <w:szCs w:val="20"/>
        </w:rPr>
        <w:t>Prepare</w:t>
      </w:r>
      <w:proofErr w:type="gramEnd"/>
      <w:r w:rsidR="00A53A2F">
        <w:rPr>
          <w:rFonts w:ascii="Yu Gothic UI" w:eastAsia="Yu Gothic UI" w:cs="Yu Gothic UI"/>
          <w:color w:val="000000"/>
          <w:sz w:val="20"/>
          <w:szCs w:val="20"/>
        </w:rPr>
        <w:t>, pretreat, and apply coating to exposed metal surfaces to comply with coating manufacturers' written instructions</w:t>
      </w:r>
    </w:p>
    <w:p w14:paraId="0B91DAB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8F5C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Color and Gloss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Match Architect's sample</w:t>
      </w:r>
      <w:r>
        <w:rPr>
          <w:rFonts w:ascii="Yu Gothic UI" w:eastAsia="Yu Gothic UI" w:cs="Yu Gothic UI"/>
          <w:color w:val="000000"/>
          <w:sz w:val="20"/>
          <w:szCs w:val="20"/>
        </w:rPr>
        <w:t>] [</w:t>
      </w:r>
      <w:r>
        <w:rPr>
          <w:rFonts w:ascii="Yu Gothic UI" w:eastAsia="Yu Gothic UI" w:cs="Yu Gothic UI"/>
          <w:b/>
          <w:bCs/>
          <w:color w:val="000000"/>
          <w:sz w:val="20"/>
          <w:szCs w:val="20"/>
        </w:rPr>
        <w:t>As selected by Architect from manufacturer's full range</w:t>
      </w:r>
      <w:r>
        <w:rPr>
          <w:rFonts w:ascii="Yu Gothic UI" w:eastAsia="Yu Gothic UI" w:cs="Yu Gothic UI"/>
          <w:color w:val="000000"/>
          <w:sz w:val="20"/>
          <w:szCs w:val="20"/>
        </w:rPr>
        <w:t>] [</w:t>
      </w:r>
      <w:r>
        <w:rPr>
          <w:rFonts w:ascii="Yu Gothic UI" w:eastAsia="Yu Gothic UI" w:cs="Yu Gothic UI"/>
          <w:b/>
          <w:bCs/>
          <w:color w:val="000000"/>
          <w:sz w:val="20"/>
          <w:szCs w:val="20"/>
        </w:rPr>
        <w:t>Insert color and gloss</w:t>
      </w:r>
      <w:r>
        <w:rPr>
          <w:rFonts w:ascii="Yu Gothic UI" w:eastAsia="Yu Gothic UI" w:cs="Yu Gothic UI"/>
          <w:color w:val="000000"/>
          <w:sz w:val="20"/>
          <w:szCs w:val="20"/>
        </w:rPr>
        <w:t>].</w:t>
      </w:r>
    </w:p>
    <w:p w14:paraId="1BD9E9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1E302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shop-applied finish coatings are specified elsewhere; edit Section number if necessary.</w:t>
      </w:r>
    </w:p>
    <w:p w14:paraId="4CE2B3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1788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11D3BB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B9B3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support posts are field finished and delete paragraphs B and C above; edit Section number if necessary.</w:t>
      </w:r>
    </w:p>
    <w:p w14:paraId="291917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9F04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site finishing of support posts.</w:t>
      </w:r>
    </w:p>
    <w:p w14:paraId="69785BF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496E46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693F99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15DBD6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2DC862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7B7C66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E76DB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w:t>
      </w:r>
      <w:proofErr w:type="gramStart"/>
      <w:r>
        <w:rPr>
          <w:rFonts w:ascii="Yu Gothic UI" w:eastAsia="Yu Gothic UI" w:cs="Yu Gothic UI"/>
          <w:i/>
          <w:iCs/>
          <w:color w:val="008000"/>
          <w:sz w:val="20"/>
          <w:szCs w:val="20"/>
        </w:rPr>
        <w:t xml:space="preserve"> Select</w:t>
      </w:r>
      <w:proofErr w:type="gramEnd"/>
      <w:r>
        <w:rPr>
          <w:rFonts w:ascii="Yu Gothic UI" w:eastAsia="Yu Gothic UI" w:cs="Yu Gothic UI"/>
          <w:i/>
          <w:iCs/>
          <w:color w:val="008000"/>
          <w:sz w:val="20"/>
          <w:szCs w:val="20"/>
        </w:rPr>
        <w:t xml:space="preserve"> correct entity in paragraph below.</w:t>
      </w:r>
    </w:p>
    <w:p w14:paraId="60C44B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9935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419E76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738010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3A8C4D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8BA6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Coordinate post setting drawings, diagrams, templates, instructions, and directions for installation of anchorages, such as sleeves, concrete inserts, anchor bolts, and miscellaneous items having integral </w:t>
      </w:r>
      <w:r w:rsidR="00B65193">
        <w:rPr>
          <w:rFonts w:ascii="Yu Gothic UI" w:eastAsia="Yu Gothic UI" w:cs="Yu Gothic UI"/>
          <w:color w:val="000000"/>
          <w:sz w:val="20"/>
          <w:szCs w:val="20"/>
        </w:rPr>
        <w:t>anchors that</w:t>
      </w:r>
      <w:r>
        <w:rPr>
          <w:rFonts w:ascii="Yu Gothic UI" w:eastAsia="Yu Gothic UI" w:cs="Yu Gothic UI"/>
          <w:color w:val="000000"/>
          <w:sz w:val="20"/>
          <w:szCs w:val="20"/>
        </w:rPr>
        <w:t xml:space="preserve"> are to be embedded in concrete construction. Coordinate delivery of such items to project site.</w:t>
      </w:r>
    </w:p>
    <w:p w14:paraId="0F8179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752C08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5470142"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00081C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524A11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A07C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General:</w:t>
      </w:r>
    </w:p>
    <w:p w14:paraId="6DE4DC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7FFF0145"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74E09D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w:t>
      </w:r>
      <w:proofErr w:type="gramStart"/>
      <w:r>
        <w:rPr>
          <w:rFonts w:ascii="Yu Gothic UI" w:eastAsia="Yu Gothic UI" w:cs="Yu Gothic UI"/>
          <w:i/>
          <w:iCs/>
          <w:color w:val="008000"/>
          <w:sz w:val="20"/>
          <w:szCs w:val="20"/>
        </w:rPr>
        <w:t xml:space="preserve"> Select</w:t>
      </w:r>
      <w:proofErr w:type="gramEnd"/>
      <w:r>
        <w:rPr>
          <w:rFonts w:ascii="Yu Gothic UI" w:eastAsia="Yu Gothic UI" w:cs="Yu Gothic UI"/>
          <w:i/>
          <w:iCs/>
          <w:color w:val="008000"/>
          <w:sz w:val="20"/>
          <w:szCs w:val="20"/>
        </w:rPr>
        <w:t xml:space="preserve"> correct entity in subparagraph below.</w:t>
      </w:r>
    </w:p>
    <w:p w14:paraId="681233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52D0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0D20F5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panels together to form tight, hairline joints, free from distortion and other defects.</w:t>
      </w:r>
    </w:p>
    <w:p w14:paraId="448595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Perform cutting, drilling, and fitting required for installing fence panels.  Set panels accurately in location, alignment, and elevation; measured from established lines and levels and free of rack.</w:t>
      </w:r>
    </w:p>
    <w:p w14:paraId="53C2448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Do not weld, cut, or abrade surfaces of fence components that have been coated or finished after fabrication and that are intended for field connection by mechanical or other means without further cutting or fitting.</w:t>
      </w:r>
    </w:p>
    <w:p w14:paraId="5ECB9E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49CA0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Align panel tops so variations from level for horizontal members do not exceed 1/4 inch in 12 feet unless otherwise shown on the Drawings.</w:t>
      </w:r>
    </w:p>
    <w:p w14:paraId="47BA7D8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Corrosion Protection</w:t>
      </w:r>
      <w:proofErr w:type="gramStart"/>
      <w:r>
        <w:rPr>
          <w:rFonts w:ascii="Yu Gothic UI" w:eastAsia="Yu Gothic UI" w:cs="Yu Gothic UI"/>
          <w:color w:val="000000"/>
          <w:sz w:val="20"/>
          <w:szCs w:val="20"/>
        </w:rPr>
        <w:t>:  Coat</w:t>
      </w:r>
      <w:proofErr w:type="gramEnd"/>
      <w:r>
        <w:rPr>
          <w:rFonts w:ascii="Yu Gothic UI" w:eastAsia="Yu Gothic UI" w:cs="Yu Gothic UI"/>
          <w:color w:val="000000"/>
          <w:sz w:val="20"/>
          <w:szCs w:val="20"/>
        </w:rPr>
        <w:t xml:space="preserve">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586F46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w:t>
      </w:r>
      <w:r w:rsidR="00130002">
        <w:rPr>
          <w:rFonts w:ascii="Yu Gothic UI" w:eastAsia="Yu Gothic UI" w:cs="Yu Gothic UI"/>
          <w:color w:val="000000"/>
          <w:sz w:val="20"/>
          <w:szCs w:val="20"/>
        </w:rPr>
        <w:t>.</w:t>
      </w:r>
    </w:p>
    <w:p w14:paraId="3FEF1E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3748AA0" w14:textId="77777777" w:rsidR="00B73BF9" w:rsidRDefault="00B73BF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38F6EF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Posts and Panels:  </w:t>
      </w:r>
    </w:p>
    <w:p w14:paraId="745B210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Posts</w:t>
      </w:r>
      <w:proofErr w:type="gramStart"/>
      <w:r>
        <w:rPr>
          <w:rFonts w:ascii="Yu Gothic UI" w:eastAsia="Yu Gothic UI" w:cs="Yu Gothic UI"/>
          <w:color w:val="000000"/>
          <w:sz w:val="20"/>
          <w:szCs w:val="20"/>
        </w:rPr>
        <w:t>:  Space</w:t>
      </w:r>
      <w:proofErr w:type="gramEnd"/>
      <w:r>
        <w:rPr>
          <w:rFonts w:ascii="Yu Gothic UI" w:eastAsia="Yu Gothic UI" w:cs="Yu Gothic UI"/>
          <w:color w:val="000000"/>
          <w:sz w:val="20"/>
          <w:szCs w:val="20"/>
        </w:rPr>
        <w:t xml:space="preserve"> posts at spacing indicated on final shop drawings.  Plumb posts in each direction.</w:t>
      </w:r>
    </w:p>
    <w:p w14:paraId="670E1B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Panels</w:t>
      </w:r>
      <w:proofErr w:type="gramStart"/>
      <w:r>
        <w:rPr>
          <w:rFonts w:ascii="Yu Gothic UI" w:eastAsia="Yu Gothic UI" w:cs="Yu Gothic UI"/>
          <w:color w:val="000000"/>
          <w:sz w:val="20"/>
          <w:szCs w:val="20"/>
        </w:rPr>
        <w:t>:  Set</w:t>
      </w:r>
      <w:proofErr w:type="gramEnd"/>
      <w:r>
        <w:rPr>
          <w:rFonts w:ascii="Yu Gothic UI" w:eastAsia="Yu Gothic UI" w:cs="Yu Gothic UI"/>
          <w:color w:val="000000"/>
          <w:sz w:val="20"/>
          <w:szCs w:val="20"/>
        </w:rPr>
        <w:t xml:space="preserve"> panels in proper location.  Adjust panels prior to anchoring to ensure matching alignment of abutting joints and continuity of patterns, if any. </w:t>
      </w:r>
    </w:p>
    <w:p w14:paraId="234C50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C761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19060A3D"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7C380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w:t>
      </w:r>
      <w:proofErr w:type="gramStart"/>
      <w:r w:rsidRPr="00B73BF9">
        <w:rPr>
          <w:rFonts w:ascii="Yu Gothic UI" w:eastAsia="Yu Gothic UI" w:cs="Yu Gothic UI"/>
          <w:color w:val="000000"/>
          <w:sz w:val="20"/>
          <w:szCs w:val="20"/>
        </w:rPr>
        <w:t>:  1</w:t>
      </w:r>
      <w:proofErr w:type="gramEnd"/>
      <w:r w:rsidRPr="00B73BF9">
        <w:rPr>
          <w:rFonts w:ascii="Yu Gothic UI" w:eastAsia="Yu Gothic UI" w:cs="Yu Gothic UI"/>
          <w:color w:val="000000"/>
          <w:sz w:val="20"/>
          <w:szCs w:val="20"/>
        </w:rPr>
        <w:t>/4 inch per floor level, noncumulative.</w:t>
      </w:r>
    </w:p>
    <w:p w14:paraId="423507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/4 inch.</w:t>
      </w:r>
    </w:p>
    <w:p w14:paraId="076784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roofErr w:type="gramStart"/>
      <w:r>
        <w:rPr>
          <w:rFonts w:ascii="Yu Gothic UI" w:eastAsia="Yu Gothic UI" w:cs="Yu Gothic UI"/>
          <w:color w:val="000000"/>
          <w:sz w:val="20"/>
          <w:szCs w:val="20"/>
        </w:rPr>
        <w:t>C.</w:t>
      </w:r>
      <w:r>
        <w:rPr>
          <w:rFonts w:ascii="Yu Gothic UI" w:eastAsia="Yu Gothic UI" w:cs="Yu Gothic UI"/>
          <w:color w:val="000000"/>
          <w:sz w:val="20"/>
          <w:szCs w:val="20"/>
        </w:rPr>
        <w:tab/>
        <w:t>Maximum</w:t>
      </w:r>
      <w:proofErr w:type="gramEnd"/>
      <w:r>
        <w:rPr>
          <w:rFonts w:ascii="Yu Gothic UI" w:eastAsia="Yu Gothic UI" w:cs="Yu Gothic UI"/>
          <w:color w:val="000000"/>
          <w:sz w:val="20"/>
          <w:szCs w:val="20"/>
        </w:rPr>
        <w:t xml:space="preserve"> Out-of-Position</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/4 inch.</w:t>
      </w:r>
    </w:p>
    <w:p w14:paraId="294957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 xml:space="preserve">/16 </w:t>
      </w:r>
      <w:proofErr w:type="gramStart"/>
      <w:r>
        <w:rPr>
          <w:rFonts w:ascii="Yu Gothic UI" w:eastAsia="Yu Gothic UI" w:cs="Yu Gothic UI"/>
          <w:color w:val="000000"/>
          <w:sz w:val="20"/>
          <w:szCs w:val="20"/>
        </w:rPr>
        <w:t>inch</w:t>
      </w:r>
      <w:proofErr w:type="gramEnd"/>
      <w:r>
        <w:rPr>
          <w:rFonts w:ascii="Yu Gothic UI" w:eastAsia="Yu Gothic UI" w:cs="Yu Gothic UI"/>
          <w:color w:val="000000"/>
          <w:sz w:val="20"/>
          <w:szCs w:val="20"/>
        </w:rPr>
        <w:t xml:space="preserve"> in 3 feet.</w:t>
      </w:r>
    </w:p>
    <w:p w14:paraId="7DACCC90"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9309E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094A28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CF5DA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Restore finishes damaged during installation and construction period so that no evidence remains of correction work.  Return items which cannot be refinished in the field to the shop.  </w:t>
      </w:r>
      <w:r>
        <w:rPr>
          <w:rFonts w:ascii="Yu Gothic UI" w:eastAsia="Yu Gothic UI" w:cs="Yu Gothic UI"/>
          <w:color w:val="000000"/>
          <w:sz w:val="20"/>
          <w:szCs w:val="20"/>
        </w:rPr>
        <w:lastRenderedPageBreak/>
        <w:t xml:space="preserve">Make required alterations and refinish affected area so that it is indistinguishable from adjacent undamaged areas.  Provide new components where finishes cannot be restored to undamaged </w:t>
      </w:r>
      <w:proofErr w:type="gramStart"/>
      <w:r>
        <w:rPr>
          <w:rFonts w:ascii="Yu Gothic UI" w:eastAsia="Yu Gothic UI" w:cs="Yu Gothic UI"/>
          <w:color w:val="000000"/>
          <w:sz w:val="20"/>
          <w:szCs w:val="20"/>
        </w:rPr>
        <w:t>condition</w:t>
      </w:r>
      <w:proofErr w:type="gramEnd"/>
      <w:r>
        <w:rPr>
          <w:rFonts w:ascii="Yu Gothic UI" w:eastAsia="Yu Gothic UI" w:cs="Yu Gothic UI"/>
          <w:color w:val="000000"/>
          <w:sz w:val="20"/>
          <w:szCs w:val="20"/>
        </w:rPr>
        <w:t>.</w:t>
      </w:r>
    </w:p>
    <w:p w14:paraId="7EC048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9F4B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472658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521ED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Protect finishes of </w:t>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components from damage during construction period with temporary protective coverings approved by </w:t>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manufacturer.  Remove protective coverings at time of Substantial Completion.</w:t>
      </w:r>
    </w:p>
    <w:p w14:paraId="219B74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3D623A5"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739F" w14:textId="77777777" w:rsidR="009B6C38" w:rsidRDefault="009B6C38" w:rsidP="00F01FA9">
      <w:r>
        <w:separator/>
      </w:r>
    </w:p>
  </w:endnote>
  <w:endnote w:type="continuationSeparator" w:id="0">
    <w:p w14:paraId="11A1512D" w14:textId="77777777" w:rsidR="009B6C38" w:rsidRDefault="009B6C38"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341F" w14:textId="77777777" w:rsidR="00F01FA9" w:rsidRDefault="00F01FA9">
    <w:pPr>
      <w:spacing w:line="240" w:lineRule="exact"/>
    </w:pPr>
  </w:p>
  <w:p w14:paraId="07114775"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4</w:t>
    </w:r>
    <w:r w:rsidR="00F01FA9">
      <w:rPr>
        <w:rFonts w:ascii="Yu Gothic UI" w:eastAsia="Yu Gothic UI" w:cs="Yu Gothic UI"/>
        <w:sz w:val="20"/>
        <w:szCs w:val="20"/>
      </w:rPr>
      <w:fldChar w:fldCharType="end"/>
    </w:r>
    <w:r w:rsidR="00F01FA9">
      <w:rPr>
        <w:rFonts w:ascii="Yu Gothic UI" w:eastAsia="Yu Gothic UI" w:cs="Yu Gothic UI"/>
        <w:sz w:val="20"/>
        <w:szCs w:val="20"/>
      </w:rPr>
      <w:tab/>
    </w:r>
  </w:p>
  <w:p w14:paraId="3CEEFDD7" w14:textId="21ACA77E" w:rsidR="00F01FA9" w:rsidRDefault="00130002" w:rsidP="00130002">
    <w:pPr>
      <w:tabs>
        <w:tab w:val="right" w:pos="9360"/>
      </w:tabs>
      <w:rPr>
        <w:rFonts w:ascii="Yu Gothic UI" w:eastAsia="Yu Gothic UI" w:cs="Yu Gothic UI"/>
        <w:sz w:val="20"/>
        <w:szCs w:val="20"/>
      </w:rPr>
    </w:pPr>
    <w:r>
      <w:rPr>
        <w:rFonts w:ascii="Yu Gothic UI" w:eastAsia="Yu Gothic UI" w:cs="Yu Gothic UI"/>
        <w:sz w:val="20"/>
        <w:szCs w:val="20"/>
      </w:rPr>
      <w:t xml:space="preserve">PERFORATED </w:t>
    </w:r>
    <w:r w:rsidR="004947B9">
      <w:rPr>
        <w:rFonts w:ascii="Yu Gothic UI" w:eastAsia="Yu Gothic UI" w:cs="Yu Gothic UI"/>
        <w:sz w:val="20"/>
        <w:szCs w:val="20"/>
      </w:rPr>
      <w:t>STEEL</w:t>
    </w:r>
    <w:r>
      <w:rPr>
        <w:rFonts w:ascii="Yu Gothic UI" w:eastAsia="Yu Gothic UI" w:cs="Yu Gothic UI"/>
        <w:sz w:val="20"/>
        <w:szCs w:val="20"/>
      </w:rPr>
      <w:t xml:space="preserve"> GUARDRAIL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E04A" w14:textId="77777777" w:rsidR="00F01FA9" w:rsidRDefault="00F01FA9">
    <w:pPr>
      <w:spacing w:line="240" w:lineRule="exact"/>
    </w:pPr>
  </w:p>
  <w:p w14:paraId="36CF3DC4"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3</w:t>
    </w:r>
    <w:r w:rsidR="00F01FA9">
      <w:rPr>
        <w:rFonts w:ascii="Yu Gothic UI" w:eastAsia="Yu Gothic UI" w:cs="Yu Gothic UI"/>
        <w:sz w:val="20"/>
        <w:szCs w:val="20"/>
      </w:rPr>
      <w:fldChar w:fldCharType="end"/>
    </w:r>
  </w:p>
  <w:p w14:paraId="47815B99" w14:textId="597B84F7" w:rsidR="00130002" w:rsidRDefault="00F01FA9">
    <w:pPr>
      <w:tabs>
        <w:tab w:val="right" w:pos="9360"/>
      </w:tabs>
      <w:rPr>
        <w:rFonts w:ascii="Yu Gothic UI" w:eastAsia="Yu Gothic UI" w:cs="Yu Gothic UI"/>
        <w:sz w:val="20"/>
        <w:szCs w:val="20"/>
      </w:rPr>
    </w:pPr>
    <w:r>
      <w:rPr>
        <w:rFonts w:ascii="Yu Gothic UI" w:eastAsia="Yu Gothic UI" w:cs="Yu Gothic UI"/>
        <w:sz w:val="20"/>
        <w:szCs w:val="20"/>
      </w:rPr>
      <w:t xml:space="preserve">PERFORATED </w:t>
    </w:r>
    <w:r w:rsidR="004947B9">
      <w:rPr>
        <w:rFonts w:ascii="Yu Gothic UI" w:eastAsia="Yu Gothic UI" w:cs="Yu Gothic UI"/>
        <w:sz w:val="20"/>
        <w:szCs w:val="20"/>
      </w:rPr>
      <w:t>STEEL</w:t>
    </w:r>
    <w:r>
      <w:rPr>
        <w:rFonts w:ascii="Yu Gothic UI" w:eastAsia="Yu Gothic UI" w:cs="Yu Gothic UI"/>
        <w:sz w:val="20"/>
        <w:szCs w:val="20"/>
      </w:rPr>
      <w:t xml:space="preserve"> </w:t>
    </w:r>
    <w:r w:rsidR="00130002">
      <w:rPr>
        <w:rFonts w:ascii="Yu Gothic UI" w:eastAsia="Yu Gothic UI" w:cs="Yu Gothic UI"/>
        <w:sz w:val="20"/>
        <w:szCs w:val="20"/>
      </w:rPr>
      <w:t>GUARDRAIL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82BB" w14:textId="77777777" w:rsidR="00F01FA9" w:rsidRDefault="00F01FA9">
    <w:pPr>
      <w:spacing w:line="171" w:lineRule="exact"/>
    </w:pPr>
  </w:p>
  <w:p w14:paraId="10640B2A"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6</w:t>
    </w:r>
    <w:r w:rsidR="00F01FA9">
      <w:rPr>
        <w:rFonts w:ascii="Yu Gothic UI" w:eastAsia="Yu Gothic UI" w:cs="Yu Gothic UI"/>
        <w:sz w:val="20"/>
        <w:szCs w:val="20"/>
      </w:rPr>
      <w:fldChar w:fldCharType="end"/>
    </w:r>
  </w:p>
  <w:p w14:paraId="690D0BD1" w14:textId="75CCA11C" w:rsidR="00F01FA9" w:rsidRDefault="004947B9" w:rsidP="004947B9">
    <w:pPr>
      <w:tabs>
        <w:tab w:val="right" w:pos="9360"/>
      </w:tabs>
      <w:rPr>
        <w:rFonts w:ascii="Yu Gothic UI" w:eastAsia="Yu Gothic UI" w:cs="Yu Gothic UI"/>
        <w:sz w:val="20"/>
        <w:szCs w:val="20"/>
      </w:rPr>
    </w:pPr>
    <w:r>
      <w:rPr>
        <w:rFonts w:ascii="Yu Gothic UI" w:eastAsia="Yu Gothic UI" w:cs="Yu Gothic UI"/>
        <w:sz w:val="20"/>
        <w:szCs w:val="20"/>
      </w:rPr>
      <w:t>PERFORATED STEEL GUARDRAIL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54ED" w14:textId="77777777"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05 73 00</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E21976">
      <w:rPr>
        <w:rFonts w:ascii="Yu Gothic UI" w:eastAsia="Yu Gothic UI" w:cs="Yu Gothic UI"/>
        <w:noProof/>
        <w:sz w:val="20"/>
        <w:szCs w:val="20"/>
      </w:rPr>
      <w:t>7</w:t>
    </w:r>
    <w:r w:rsidR="00F01FA9">
      <w:rPr>
        <w:rFonts w:ascii="Yu Gothic UI" w:eastAsia="Yu Gothic UI" w:cs="Yu Gothic UI"/>
        <w:sz w:val="20"/>
        <w:szCs w:val="20"/>
      </w:rPr>
      <w:fldChar w:fldCharType="end"/>
    </w:r>
  </w:p>
  <w:p w14:paraId="67A7F664" w14:textId="4EE09859" w:rsidR="00F01FA9" w:rsidRDefault="004947B9" w:rsidP="004947B9">
    <w:pPr>
      <w:tabs>
        <w:tab w:val="right" w:pos="9360"/>
      </w:tabs>
      <w:rPr>
        <w:rFonts w:ascii="Yu Gothic UI" w:eastAsia="Yu Gothic UI" w:cs="Yu Gothic UI"/>
        <w:sz w:val="20"/>
        <w:szCs w:val="20"/>
      </w:rPr>
    </w:pPr>
    <w:r>
      <w:rPr>
        <w:rFonts w:ascii="Yu Gothic UI" w:eastAsia="Yu Gothic UI" w:cs="Yu Gothic UI"/>
        <w:sz w:val="20"/>
        <w:szCs w:val="20"/>
      </w:rPr>
      <w:t>PERFORATED STEEL GUARDRAIL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A827" w14:textId="77777777" w:rsidR="009B6C38" w:rsidRDefault="009B6C38" w:rsidP="00F01FA9">
      <w:r>
        <w:separator/>
      </w:r>
    </w:p>
  </w:footnote>
  <w:footnote w:type="continuationSeparator" w:id="0">
    <w:p w14:paraId="6C8A5BA2" w14:textId="77777777" w:rsidR="009B6C38" w:rsidRDefault="009B6C38"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48E5" w14:textId="77777777" w:rsidR="001D1279" w:rsidRDefault="001D1279" w:rsidP="001D1279">
    <w:pPr>
      <w:jc w:val="center"/>
      <w:rPr>
        <w:rFonts w:ascii="Yu Gothic UI" w:eastAsia="Yu Gothic UI" w:cs="Yu Gothic UI"/>
        <w:sz w:val="20"/>
        <w:szCs w:val="20"/>
      </w:rPr>
    </w:pPr>
    <w:r w:rsidRPr="36B41A4F">
      <w:rPr>
        <w:rFonts w:ascii="Yu Gothic UI" w:eastAsia="Yu Gothic UI" w:cs="Yu Gothic UI"/>
        <w:sz w:val="20"/>
        <w:szCs w:val="20"/>
      </w:rPr>
      <w:t>STELLARCRAFT</w:t>
    </w:r>
    <w:r w:rsidRPr="36B41A4F">
      <w:rPr>
        <w:rFonts w:ascii="Yu Gothic UI" w:eastAsia="Yu Gothic UI" w:cs="Yu Gothic UI"/>
        <w:sz w:val="20"/>
        <w:szCs w:val="20"/>
      </w:rPr>
      <w:t>™</w:t>
    </w:r>
    <w:r w:rsidRPr="36B41A4F">
      <w:rPr>
        <w:rFonts w:ascii="Yu Gothic UI" w:eastAsia="Yu Gothic UI" w:cs="Yu Gothic UI"/>
        <w:sz w:val="20"/>
        <w:szCs w:val="20"/>
      </w:rPr>
      <w:t xml:space="preserve"> APOLLO PRODUCT SPECIFICATION | 763-777-8087 </w:t>
    </w:r>
    <w:r>
      <w:rPr>
        <w:rFonts w:ascii="Yu Gothic UI" w:eastAsia="Yu Gothic UI" w:cs="Yu Gothic UI"/>
        <w:sz w:val="20"/>
        <w:szCs w:val="20"/>
      </w:rPr>
      <w:t>| STELLARCRAFTMETALS.COM</w:t>
    </w:r>
  </w:p>
  <w:p w14:paraId="4818A8AF"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6D2B" w14:textId="77777777" w:rsidR="001D1279" w:rsidRDefault="001D1279" w:rsidP="001D1279">
    <w:pPr>
      <w:jc w:val="center"/>
      <w:rPr>
        <w:rFonts w:ascii="Yu Gothic UI" w:eastAsia="Yu Gothic UI" w:cs="Yu Gothic UI"/>
        <w:sz w:val="20"/>
        <w:szCs w:val="20"/>
      </w:rPr>
    </w:pPr>
    <w:r w:rsidRPr="36B41A4F">
      <w:rPr>
        <w:rFonts w:ascii="Yu Gothic UI" w:eastAsia="Yu Gothic UI" w:cs="Yu Gothic UI"/>
        <w:sz w:val="20"/>
        <w:szCs w:val="20"/>
      </w:rPr>
      <w:t>STELLARCRAFT</w:t>
    </w:r>
    <w:r w:rsidRPr="36B41A4F">
      <w:rPr>
        <w:rFonts w:ascii="Yu Gothic UI" w:eastAsia="Yu Gothic UI" w:cs="Yu Gothic UI"/>
        <w:sz w:val="20"/>
        <w:szCs w:val="20"/>
      </w:rPr>
      <w:t>™</w:t>
    </w:r>
    <w:r w:rsidRPr="36B41A4F">
      <w:rPr>
        <w:rFonts w:ascii="Yu Gothic UI" w:eastAsia="Yu Gothic UI" w:cs="Yu Gothic UI"/>
        <w:sz w:val="20"/>
        <w:szCs w:val="20"/>
      </w:rPr>
      <w:t xml:space="preserve"> APOLLO PRODUCT SPECIFICATION | 763-777-8087 </w:t>
    </w:r>
    <w:r>
      <w:rPr>
        <w:rFonts w:ascii="Yu Gothic UI" w:eastAsia="Yu Gothic UI" w:cs="Yu Gothic UI"/>
        <w:sz w:val="20"/>
        <w:szCs w:val="20"/>
      </w:rPr>
      <w:t>| STELLARCRAFTMETALS.COM</w:t>
    </w:r>
  </w:p>
  <w:p w14:paraId="6E44EF01"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13EA" w14:textId="021ACAEB" w:rsidR="008865A3" w:rsidRDefault="5CE3217A" w:rsidP="5CE3217A">
    <w:pPr>
      <w:jc w:val="center"/>
      <w:rPr>
        <w:rFonts w:ascii="Yu Gothic UI" w:eastAsia="Yu Gothic UI" w:cs="Yu Gothic UI"/>
        <w:sz w:val="20"/>
        <w:szCs w:val="20"/>
      </w:rPr>
    </w:pPr>
    <w:r w:rsidRPr="00B61B5B">
      <w:rPr>
        <w:rFonts w:ascii="Yu Gothic UI" w:eastAsia="Yu Gothic UI" w:cs="Yu Gothic UI"/>
        <w:sz w:val="20"/>
        <w:szCs w:val="20"/>
      </w:rPr>
      <w:t>STELLARCRAFT</w:t>
    </w:r>
    <w:r w:rsidRPr="00B61B5B">
      <w:rPr>
        <w:rFonts w:ascii="Yu Gothic UI" w:eastAsia="Yu Gothic UI" w:cs="Yu Gothic UI"/>
        <w:sz w:val="20"/>
        <w:szCs w:val="20"/>
      </w:rPr>
      <w:t>™</w:t>
    </w:r>
    <w:r w:rsidRPr="00B61B5B">
      <w:rPr>
        <w:rFonts w:ascii="Yu Gothic UI" w:eastAsia="Yu Gothic UI" w:cs="Yu Gothic UI"/>
        <w:sz w:val="20"/>
        <w:szCs w:val="20"/>
      </w:rPr>
      <w:t xml:space="preserve"> </w:t>
    </w:r>
    <w:r w:rsidRPr="5CE3217A">
      <w:rPr>
        <w:rFonts w:ascii="Yu Gothic UI" w:eastAsia="Yu Gothic UI" w:cs="Yu Gothic UI"/>
        <w:sz w:val="20"/>
        <w:szCs w:val="20"/>
      </w:rPr>
      <w:t>APOLLO</w:t>
    </w:r>
    <w:r w:rsidRPr="00B61B5B">
      <w:rPr>
        <w:rFonts w:ascii="Yu Gothic UI" w:eastAsia="Yu Gothic UI" w:cs="Yu Gothic UI"/>
        <w:sz w:val="20"/>
        <w:szCs w:val="20"/>
      </w:rPr>
      <w:t xml:space="preserve"> </w:t>
    </w:r>
    <w:r w:rsidRPr="5CE3217A">
      <w:rPr>
        <w:rFonts w:ascii="Yu Gothic UI" w:eastAsia="Yu Gothic UI" w:cs="Yu Gothic UI"/>
        <w:sz w:val="20"/>
        <w:szCs w:val="20"/>
      </w:rPr>
      <w:t xml:space="preserve">PRODUCT SPECIFICATION | 763-777-8087 | </w:t>
    </w:r>
    <w:r w:rsidR="001D1279">
      <w:rPr>
        <w:rFonts w:ascii="Yu Gothic UI" w:eastAsia="Yu Gothic UI" w:cs="Yu Gothic UI"/>
        <w:sz w:val="20"/>
        <w:szCs w:val="20"/>
      </w:rPr>
      <w:t>STELLARCRAFTMETALS.COM</w:t>
    </w:r>
  </w:p>
  <w:p w14:paraId="07BACC61" w14:textId="77777777" w:rsidR="00F01FA9" w:rsidRDefault="00F01FA9">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533C" w14:textId="62454A74" w:rsidR="008865A3" w:rsidRDefault="5CE3217A" w:rsidP="5CE3217A">
    <w:pPr>
      <w:jc w:val="center"/>
      <w:rPr>
        <w:rFonts w:ascii="Yu Gothic UI" w:eastAsia="Yu Gothic UI" w:cs="Yu Gothic UI"/>
        <w:sz w:val="20"/>
        <w:szCs w:val="20"/>
      </w:rPr>
    </w:pPr>
    <w:r w:rsidRPr="5CE3217A">
      <w:rPr>
        <w:rFonts w:ascii="Yu Gothic UI" w:eastAsia="Yu Gothic UI" w:cs="Yu Gothic UI"/>
        <w:sz w:val="20"/>
        <w:szCs w:val="20"/>
      </w:rPr>
      <w:t>STELLARCRAFT</w:t>
    </w:r>
    <w:r w:rsidRPr="5CE3217A">
      <w:rPr>
        <w:rFonts w:ascii="Yu Gothic UI" w:eastAsia="Yu Gothic UI" w:cs="Yu Gothic UI"/>
        <w:sz w:val="20"/>
        <w:szCs w:val="20"/>
      </w:rPr>
      <w:t>™</w:t>
    </w:r>
    <w:r w:rsidRPr="5CE3217A">
      <w:rPr>
        <w:rFonts w:ascii="Yu Gothic UI" w:eastAsia="Yu Gothic UI" w:cs="Yu Gothic UI"/>
        <w:sz w:val="20"/>
        <w:szCs w:val="20"/>
      </w:rPr>
      <w:t xml:space="preserve"> APOLLO PRODUCT SPECIFICATION | 763-777-8087 | </w:t>
    </w:r>
    <w:r w:rsidR="001D1279">
      <w:rPr>
        <w:rFonts w:ascii="Yu Gothic UI" w:eastAsia="Yu Gothic UI" w:cs="Yu Gothic UI"/>
        <w:sz w:val="20"/>
        <w:szCs w:val="20"/>
      </w:rPr>
      <w:t>STELLARCRAFTMETALS.COM</w:t>
    </w:r>
  </w:p>
  <w:p w14:paraId="21DCFE0A" w14:textId="77777777" w:rsidR="00F01FA9" w:rsidRDefault="00F01FA9">
    <w:pPr>
      <w:spacing w:line="220" w:lineRule="exact"/>
      <w:rPr>
        <w:rFonts w:ascii="Yu Gothic UI" w:eastAsia="Yu Gothic UI" w:cs="Yu Gothic U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3329A"/>
    <w:rsid w:val="00037C4B"/>
    <w:rsid w:val="0007344C"/>
    <w:rsid w:val="00113673"/>
    <w:rsid w:val="001149CC"/>
    <w:rsid w:val="00130002"/>
    <w:rsid w:val="00150757"/>
    <w:rsid w:val="00172551"/>
    <w:rsid w:val="00196AD9"/>
    <w:rsid w:val="001D1279"/>
    <w:rsid w:val="0028605C"/>
    <w:rsid w:val="002E0474"/>
    <w:rsid w:val="002E40C7"/>
    <w:rsid w:val="003F4200"/>
    <w:rsid w:val="004647C3"/>
    <w:rsid w:val="004834A1"/>
    <w:rsid w:val="004947B9"/>
    <w:rsid w:val="004F5BA5"/>
    <w:rsid w:val="00525ECA"/>
    <w:rsid w:val="005D1D02"/>
    <w:rsid w:val="005E6EE6"/>
    <w:rsid w:val="00755133"/>
    <w:rsid w:val="007C6858"/>
    <w:rsid w:val="007F2562"/>
    <w:rsid w:val="008865A3"/>
    <w:rsid w:val="008A7FA0"/>
    <w:rsid w:val="009B6C38"/>
    <w:rsid w:val="00A101E6"/>
    <w:rsid w:val="00A50D21"/>
    <w:rsid w:val="00A534DE"/>
    <w:rsid w:val="00A53A2F"/>
    <w:rsid w:val="00A6388F"/>
    <w:rsid w:val="00AF490A"/>
    <w:rsid w:val="00B111A4"/>
    <w:rsid w:val="00B61B5B"/>
    <w:rsid w:val="00B65193"/>
    <w:rsid w:val="00B73BF9"/>
    <w:rsid w:val="00C00CEC"/>
    <w:rsid w:val="00CD0958"/>
    <w:rsid w:val="00D87564"/>
    <w:rsid w:val="00E16E58"/>
    <w:rsid w:val="00E21976"/>
    <w:rsid w:val="00E37DE3"/>
    <w:rsid w:val="00E947C6"/>
    <w:rsid w:val="00EC6E06"/>
    <w:rsid w:val="00F01FA9"/>
    <w:rsid w:val="00FE0FCD"/>
    <w:rsid w:val="00FE7C4D"/>
    <w:rsid w:val="36B41A4F"/>
    <w:rsid w:val="5CE32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D0FF60"/>
  <w14:defaultImageDpi w14:val="0"/>
  <w15:docId w15:val="{6FECDB37-B1A8-4316-BFFF-982A4210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7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Hyperlink">
    <w:name w:val="Hyperlink"/>
    <w:basedOn w:val="DefaultParagraphFont"/>
    <w:uiPriority w:val="99"/>
    <w:unhideWhenUsed/>
    <w:rsid w:val="004834A1"/>
    <w:rPr>
      <w:color w:val="0563C1" w:themeColor="hyperlink"/>
      <w:u w:val="single"/>
    </w:rPr>
  </w:style>
  <w:style w:type="character" w:styleId="UnresolvedMention">
    <w:name w:val="Unresolved Mention"/>
    <w:basedOn w:val="DefaultParagraphFont"/>
    <w:uiPriority w:val="99"/>
    <w:semiHidden/>
    <w:unhideWhenUsed/>
    <w:rsid w:val="0048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tellarcraftme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8E8ED-A535-4B78-9554-DB18E3E8BE42}">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customXml/itemProps2.xml><?xml version="1.0" encoding="utf-8"?>
<ds:datastoreItem xmlns:ds="http://schemas.openxmlformats.org/officeDocument/2006/customXml" ds:itemID="{4F40D044-DB4C-49E5-B76F-783A9FC6FD75}">
  <ds:schemaRefs>
    <ds:schemaRef ds:uri="http://schemas.microsoft.com/sharepoint/v3/contenttype/forms"/>
  </ds:schemaRefs>
</ds:datastoreItem>
</file>

<file path=customXml/itemProps3.xml><?xml version="1.0" encoding="utf-8"?>
<ds:datastoreItem xmlns:ds="http://schemas.openxmlformats.org/officeDocument/2006/customXml" ds:itemID="{C7533473-D67C-4F5E-8BF0-51F56F77D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2536</Words>
  <Characters>14460</Characters>
  <Application>Microsoft Office Word</Application>
  <DocSecurity>0</DocSecurity>
  <Lines>120</Lines>
  <Paragraphs>33</Paragraphs>
  <ScaleCrop>false</ScaleCrop>
  <Company>HP</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Lingren</dc:creator>
  <cp:keywords/>
  <dc:description/>
  <cp:lastModifiedBy>Maria Molitor</cp:lastModifiedBy>
  <cp:revision>2</cp:revision>
  <dcterms:created xsi:type="dcterms:W3CDTF">2026-05-07T17:20:00Z</dcterms:created>
  <dcterms:modified xsi:type="dcterms:W3CDTF">2026-05-07T17:20:00Z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y fmtid="{D5CDD505-2E9C-101B-9397-08002B2CF9AE}" pid="3" name="MediaServiceImageTags">
    <vt:lpwstr/>
  </property>
</Properties>
</file>